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65" w:rsidRPr="00121EB6" w:rsidRDefault="003B3D65" w:rsidP="003B3D65">
      <w:pPr>
        <w:shd w:val="clear" w:color="auto" w:fill="FFFFFF"/>
        <w:spacing w:line="259" w:lineRule="exact"/>
        <w:ind w:right="77" w:firstLine="677"/>
        <w:jc w:val="center"/>
        <w:outlineLvl w:val="0"/>
        <w:rPr>
          <w:b/>
          <w:spacing w:val="1"/>
          <w:szCs w:val="24"/>
        </w:rPr>
      </w:pPr>
      <w:r w:rsidRPr="00121EB6">
        <w:rPr>
          <w:b/>
          <w:spacing w:val="1"/>
          <w:szCs w:val="24"/>
        </w:rPr>
        <w:t xml:space="preserve">ДОГОВОР </w:t>
      </w:r>
      <w:r w:rsidR="006D491C">
        <w:rPr>
          <w:b/>
          <w:spacing w:val="1"/>
          <w:szCs w:val="24"/>
        </w:rPr>
        <w:t>ПОДРЯДА</w:t>
      </w:r>
      <w:r w:rsidRPr="00121EB6">
        <w:rPr>
          <w:b/>
          <w:spacing w:val="1"/>
          <w:szCs w:val="24"/>
        </w:rPr>
        <w:t xml:space="preserve"> № </w:t>
      </w:r>
      <w:r>
        <w:rPr>
          <w:b/>
          <w:spacing w:val="1"/>
          <w:szCs w:val="24"/>
        </w:rPr>
        <w:t>_</w:t>
      </w:r>
      <w:r w:rsidR="006D491C">
        <w:rPr>
          <w:b/>
          <w:spacing w:val="1"/>
          <w:szCs w:val="24"/>
        </w:rPr>
        <w:t>____</w:t>
      </w:r>
      <w:r>
        <w:rPr>
          <w:b/>
          <w:spacing w:val="1"/>
          <w:szCs w:val="24"/>
        </w:rPr>
        <w:t>__</w:t>
      </w:r>
      <w:r w:rsidRPr="00121EB6">
        <w:rPr>
          <w:b/>
          <w:spacing w:val="1"/>
          <w:szCs w:val="24"/>
        </w:rPr>
        <w:t>/ТК-1</w:t>
      </w:r>
      <w:r w:rsidR="00592E36">
        <w:rPr>
          <w:b/>
          <w:spacing w:val="1"/>
          <w:szCs w:val="24"/>
        </w:rPr>
        <w:t>5</w:t>
      </w:r>
    </w:p>
    <w:p w:rsidR="003B3D65" w:rsidRPr="007A12E8" w:rsidRDefault="003B3D65" w:rsidP="003B3D65">
      <w:pPr>
        <w:shd w:val="clear" w:color="auto" w:fill="FFFFFF"/>
        <w:spacing w:line="259" w:lineRule="exact"/>
        <w:ind w:right="77" w:firstLine="677"/>
        <w:jc w:val="center"/>
        <w:outlineLvl w:val="0"/>
        <w:rPr>
          <w:spacing w:val="1"/>
          <w:szCs w:val="24"/>
        </w:rPr>
      </w:pPr>
    </w:p>
    <w:p w:rsidR="003B3D65" w:rsidRPr="007A12E8" w:rsidRDefault="003B3D65" w:rsidP="003B3D65">
      <w:pPr>
        <w:shd w:val="clear" w:color="auto" w:fill="FFFFFF"/>
        <w:tabs>
          <w:tab w:val="left" w:pos="6521"/>
        </w:tabs>
        <w:spacing w:line="259" w:lineRule="exact"/>
        <w:ind w:right="77"/>
        <w:jc w:val="both"/>
        <w:rPr>
          <w:spacing w:val="1"/>
          <w:szCs w:val="24"/>
        </w:rPr>
      </w:pPr>
      <w:r w:rsidRPr="007A12E8">
        <w:rPr>
          <w:spacing w:val="1"/>
          <w:szCs w:val="24"/>
        </w:rPr>
        <w:t>г.</w:t>
      </w:r>
      <w:r>
        <w:rPr>
          <w:spacing w:val="1"/>
          <w:szCs w:val="24"/>
        </w:rPr>
        <w:t xml:space="preserve"> Томск</w:t>
      </w:r>
      <w:r w:rsidRPr="007A12E8">
        <w:rPr>
          <w:spacing w:val="1"/>
          <w:szCs w:val="24"/>
        </w:rPr>
        <w:tab/>
        <w:t xml:space="preserve">           </w:t>
      </w:r>
      <w:r>
        <w:rPr>
          <w:spacing w:val="1"/>
          <w:szCs w:val="24"/>
        </w:rPr>
        <w:t>«_</w:t>
      </w:r>
      <w:r w:rsidR="006D491C">
        <w:rPr>
          <w:spacing w:val="1"/>
          <w:szCs w:val="24"/>
        </w:rPr>
        <w:t>__</w:t>
      </w:r>
      <w:r>
        <w:rPr>
          <w:spacing w:val="1"/>
          <w:szCs w:val="24"/>
        </w:rPr>
        <w:t>__»_</w:t>
      </w:r>
      <w:r w:rsidR="006D491C">
        <w:rPr>
          <w:spacing w:val="1"/>
          <w:szCs w:val="24"/>
        </w:rPr>
        <w:t>__</w:t>
      </w:r>
      <w:r>
        <w:rPr>
          <w:spacing w:val="1"/>
          <w:szCs w:val="24"/>
        </w:rPr>
        <w:t>______</w:t>
      </w:r>
      <w:r w:rsidRPr="007A12E8">
        <w:rPr>
          <w:spacing w:val="1"/>
          <w:szCs w:val="24"/>
        </w:rPr>
        <w:t>201</w:t>
      </w:r>
      <w:r w:rsidR="00592E36">
        <w:rPr>
          <w:spacing w:val="1"/>
          <w:szCs w:val="24"/>
        </w:rPr>
        <w:t>5</w:t>
      </w:r>
      <w:r w:rsidRPr="0052754A">
        <w:rPr>
          <w:spacing w:val="1"/>
          <w:szCs w:val="24"/>
        </w:rPr>
        <w:t xml:space="preserve"> </w:t>
      </w:r>
      <w:r w:rsidRPr="007A12E8">
        <w:rPr>
          <w:spacing w:val="1"/>
          <w:szCs w:val="24"/>
        </w:rPr>
        <w:t>г.</w:t>
      </w:r>
    </w:p>
    <w:p w:rsidR="003B3D65" w:rsidRPr="007A12E8" w:rsidRDefault="003B3D65" w:rsidP="003B3D65">
      <w:pPr>
        <w:shd w:val="clear" w:color="auto" w:fill="FFFFFF"/>
        <w:spacing w:line="259" w:lineRule="exact"/>
        <w:ind w:right="77" w:firstLine="677"/>
        <w:jc w:val="both"/>
        <w:rPr>
          <w:spacing w:val="1"/>
          <w:szCs w:val="24"/>
        </w:rPr>
      </w:pPr>
    </w:p>
    <w:p w:rsidR="003B3D65" w:rsidRPr="007A12E8" w:rsidRDefault="004728A4" w:rsidP="003B3D65">
      <w:pPr>
        <w:ind w:firstLine="567"/>
        <w:jc w:val="both"/>
        <w:rPr>
          <w:color w:val="000000"/>
          <w:spacing w:val="1"/>
          <w:szCs w:val="24"/>
        </w:rPr>
      </w:pPr>
      <w:r>
        <w:rPr>
          <w:b/>
          <w:color w:val="000000"/>
          <w:spacing w:val="1"/>
          <w:szCs w:val="24"/>
        </w:rPr>
        <w:t>ООО</w:t>
      </w:r>
      <w:r w:rsidR="003B3D65" w:rsidRPr="00121EB6">
        <w:rPr>
          <w:b/>
          <w:color w:val="000000"/>
          <w:spacing w:val="1"/>
          <w:szCs w:val="24"/>
        </w:rPr>
        <w:t xml:space="preserve"> «Томсккабель»</w:t>
      </w:r>
      <w:r w:rsidR="003B3D65" w:rsidRPr="007A12E8">
        <w:rPr>
          <w:color w:val="000000"/>
          <w:spacing w:val="1"/>
          <w:szCs w:val="24"/>
        </w:rPr>
        <w:t xml:space="preserve"> (именуемое в дальнейшем </w:t>
      </w:r>
      <w:r w:rsidR="003B3D65" w:rsidRPr="00121EB6">
        <w:rPr>
          <w:b/>
          <w:color w:val="000000"/>
          <w:spacing w:val="1"/>
          <w:szCs w:val="24"/>
        </w:rPr>
        <w:t>"Заказчик"</w:t>
      </w:r>
      <w:r w:rsidR="003B3D65" w:rsidRPr="007A12E8">
        <w:rPr>
          <w:color w:val="000000"/>
          <w:spacing w:val="1"/>
          <w:szCs w:val="24"/>
        </w:rPr>
        <w:t xml:space="preserve">) в лице Генерального директора Чуловского </w:t>
      </w:r>
      <w:r w:rsidR="003B3D65" w:rsidRPr="007A12E8">
        <w:rPr>
          <w:color w:val="000000"/>
          <w:spacing w:val="-3"/>
          <w:szCs w:val="24"/>
        </w:rPr>
        <w:t xml:space="preserve">Сергея Ивановича, действующего на основании устава с одной стороны, и </w:t>
      </w:r>
      <w:r w:rsidR="00370DDD">
        <w:rPr>
          <w:b/>
          <w:spacing w:val="-3"/>
          <w:szCs w:val="24"/>
        </w:rPr>
        <w:t>______________________</w:t>
      </w:r>
      <w:r w:rsidR="004C1F30">
        <w:rPr>
          <w:b/>
          <w:spacing w:val="-3"/>
          <w:szCs w:val="24"/>
        </w:rPr>
        <w:t xml:space="preserve"> </w:t>
      </w:r>
      <w:r w:rsidR="003B3D65" w:rsidRPr="008A1D09">
        <w:rPr>
          <w:spacing w:val="-3"/>
          <w:szCs w:val="24"/>
        </w:rPr>
        <w:t xml:space="preserve">(именуемое в дальнейшем </w:t>
      </w:r>
      <w:r w:rsidR="003B3D65" w:rsidRPr="00121EB6">
        <w:rPr>
          <w:b/>
          <w:spacing w:val="-3"/>
          <w:szCs w:val="24"/>
        </w:rPr>
        <w:t>"Подрядчик"</w:t>
      </w:r>
      <w:r w:rsidR="003B3D65" w:rsidRPr="008A1D09">
        <w:rPr>
          <w:spacing w:val="-3"/>
          <w:szCs w:val="24"/>
        </w:rPr>
        <w:t xml:space="preserve">) в лице Директора </w:t>
      </w:r>
      <w:r w:rsidR="002A1462">
        <w:rPr>
          <w:spacing w:val="-3"/>
          <w:szCs w:val="24"/>
        </w:rPr>
        <w:t>_______________________</w:t>
      </w:r>
      <w:r w:rsidR="003B3D65">
        <w:rPr>
          <w:spacing w:val="-3"/>
          <w:szCs w:val="24"/>
        </w:rPr>
        <w:t>, действующего на основании устава</w:t>
      </w:r>
      <w:r w:rsidR="003B3D65" w:rsidRPr="00F1052A">
        <w:rPr>
          <w:color w:val="000000"/>
          <w:spacing w:val="-3"/>
          <w:szCs w:val="24"/>
        </w:rPr>
        <w:t xml:space="preserve">, </w:t>
      </w:r>
      <w:r w:rsidR="003B3D65" w:rsidRPr="007A12E8">
        <w:rPr>
          <w:szCs w:val="24"/>
        </w:rPr>
        <w:t>с другой стороны, заключили настоящий договор о нижеследующем:</w:t>
      </w:r>
    </w:p>
    <w:p w:rsidR="003B3D65" w:rsidRPr="007A12E8" w:rsidRDefault="003B3D65" w:rsidP="003B3D65">
      <w:pPr>
        <w:ind w:firstLine="567"/>
        <w:jc w:val="both"/>
        <w:rPr>
          <w:spacing w:val="-4"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pacing w:val="3"/>
          <w:szCs w:val="24"/>
        </w:rPr>
        <w:t>1. Предмет договора</w:t>
      </w:r>
    </w:p>
    <w:p w:rsidR="003B3D65" w:rsidRDefault="003B3D65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pacing w:val="-2"/>
          <w:szCs w:val="24"/>
        </w:rPr>
      </w:pPr>
      <w:r w:rsidRPr="005D65DA">
        <w:rPr>
          <w:spacing w:val="-2"/>
          <w:szCs w:val="24"/>
        </w:rPr>
        <w:t>1.1</w:t>
      </w:r>
      <w:r w:rsidRPr="005D65DA">
        <w:rPr>
          <w:spacing w:val="-2"/>
          <w:szCs w:val="24"/>
        </w:rPr>
        <w:tab/>
        <w:t>Подрядчик обязуется по заданию Заказчика</w:t>
      </w:r>
      <w:r w:rsidR="00077622">
        <w:rPr>
          <w:spacing w:val="-2"/>
          <w:szCs w:val="24"/>
        </w:rPr>
        <w:t>, из своих материалов</w:t>
      </w:r>
      <w:r>
        <w:rPr>
          <w:spacing w:val="-2"/>
          <w:szCs w:val="24"/>
        </w:rPr>
        <w:t xml:space="preserve"> в установленный договором срок</w:t>
      </w:r>
      <w:r w:rsidR="006D491C">
        <w:rPr>
          <w:spacing w:val="-2"/>
          <w:szCs w:val="24"/>
        </w:rPr>
        <w:t xml:space="preserve"> и в соответствии с условиями настоящего договора</w:t>
      </w:r>
      <w:r>
        <w:rPr>
          <w:spacing w:val="-2"/>
          <w:szCs w:val="24"/>
        </w:rPr>
        <w:t>,</w:t>
      </w:r>
      <w:r w:rsidRPr="005D65DA">
        <w:rPr>
          <w:spacing w:val="-2"/>
          <w:szCs w:val="24"/>
        </w:rPr>
        <w:t xml:space="preserve"> выполнить работы, а Заказчик обязуется принять и оплатить на условиях настоящего договора выполненные работы.</w:t>
      </w:r>
    </w:p>
    <w:p w:rsidR="00B740A0" w:rsidRDefault="00FE25BA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b/>
          <w:bCs/>
          <w:spacing w:val="-1"/>
          <w:szCs w:val="24"/>
        </w:rPr>
        <w:t>Объект</w:t>
      </w:r>
      <w:r w:rsidR="00B95E55" w:rsidRPr="005D65DA">
        <w:rPr>
          <w:b/>
          <w:bCs/>
          <w:spacing w:val="-1"/>
          <w:szCs w:val="24"/>
        </w:rPr>
        <w:t xml:space="preserve"> работ:</w:t>
      </w:r>
      <w:r w:rsidR="00B95E55">
        <w:rPr>
          <w:b/>
          <w:bCs/>
          <w:spacing w:val="-1"/>
          <w:szCs w:val="24"/>
        </w:rPr>
        <w:t xml:space="preserve"> </w:t>
      </w:r>
      <w:r w:rsidRPr="00FE25BA">
        <w:rPr>
          <w:szCs w:val="24"/>
        </w:rPr>
        <w:t>теплов</w:t>
      </w:r>
      <w:r>
        <w:rPr>
          <w:szCs w:val="24"/>
        </w:rPr>
        <w:t>ая</w:t>
      </w:r>
      <w:r w:rsidRPr="00FE25BA">
        <w:rPr>
          <w:szCs w:val="24"/>
        </w:rPr>
        <w:t xml:space="preserve"> сет</w:t>
      </w:r>
      <w:r>
        <w:rPr>
          <w:szCs w:val="24"/>
        </w:rPr>
        <w:t>ь</w:t>
      </w:r>
      <w:r w:rsidRPr="00FE25BA">
        <w:rPr>
          <w:szCs w:val="24"/>
        </w:rPr>
        <w:t xml:space="preserve"> контура отопления, контура вентиляции и контура ГВС от транзитной тепло</w:t>
      </w:r>
      <w:r w:rsidR="003F45AF">
        <w:rPr>
          <w:szCs w:val="24"/>
        </w:rPr>
        <w:t xml:space="preserve">вой </w:t>
      </w:r>
      <w:r w:rsidRPr="00FE25BA">
        <w:rPr>
          <w:szCs w:val="24"/>
        </w:rPr>
        <w:t>сети контура отопления, контура вентиляции и контура ГВС кабельного цеха №2</w:t>
      </w:r>
      <w:r w:rsidR="00B740A0">
        <w:rPr>
          <w:szCs w:val="24"/>
        </w:rPr>
        <w:t xml:space="preserve"> расположенного по адресу</w:t>
      </w:r>
      <w:r w:rsidRPr="00FE25BA">
        <w:rPr>
          <w:szCs w:val="24"/>
        </w:rPr>
        <w:t xml:space="preserve"> Смирнова 3 до</w:t>
      </w:r>
      <w:r w:rsidR="00B740A0">
        <w:rPr>
          <w:szCs w:val="24"/>
        </w:rPr>
        <w:t xml:space="preserve"> следующих объектов:</w:t>
      </w:r>
    </w:p>
    <w:p w:rsidR="00B740A0" w:rsidRDefault="00B740A0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5 этажного</w:t>
      </w:r>
      <w:r w:rsidR="00FE25BA" w:rsidRPr="00FE25BA">
        <w:rPr>
          <w:szCs w:val="24"/>
        </w:rPr>
        <w:t xml:space="preserve"> здания</w:t>
      </w:r>
      <w:r w:rsidR="006E5ED9">
        <w:rPr>
          <w:szCs w:val="24"/>
        </w:rPr>
        <w:t xml:space="preserve"> </w:t>
      </w:r>
      <w:r w:rsidR="006E5ED9" w:rsidRPr="001C47EF">
        <w:rPr>
          <w:szCs w:val="24"/>
        </w:rPr>
        <w:t>кабельного цеха</w:t>
      </w:r>
      <w:r>
        <w:rPr>
          <w:szCs w:val="24"/>
        </w:rPr>
        <w:t>,</w:t>
      </w:r>
      <w:r w:rsidR="006E5ED9" w:rsidRPr="001C47EF">
        <w:rPr>
          <w:szCs w:val="24"/>
        </w:rPr>
        <w:t xml:space="preserve"> общ</w:t>
      </w:r>
      <w:r>
        <w:rPr>
          <w:szCs w:val="24"/>
        </w:rPr>
        <w:t>ей</w:t>
      </w:r>
      <w:r w:rsidR="006E5ED9" w:rsidRPr="001C47EF">
        <w:rPr>
          <w:szCs w:val="24"/>
        </w:rPr>
        <w:t xml:space="preserve"> площадь</w:t>
      </w:r>
      <w:r>
        <w:rPr>
          <w:szCs w:val="24"/>
        </w:rPr>
        <w:t>ю</w:t>
      </w:r>
      <w:r w:rsidR="006E5ED9" w:rsidRPr="001C47EF">
        <w:rPr>
          <w:szCs w:val="24"/>
        </w:rPr>
        <w:t xml:space="preserve"> 7719,2 кв.м.</w:t>
      </w:r>
      <w:r>
        <w:rPr>
          <w:szCs w:val="24"/>
        </w:rPr>
        <w:t>, расположенного по адресу</w:t>
      </w:r>
      <w:r w:rsidR="006E5ED9" w:rsidRPr="001C47EF">
        <w:rPr>
          <w:szCs w:val="24"/>
        </w:rPr>
        <w:t xml:space="preserve"> Смирнова 3;</w:t>
      </w:r>
    </w:p>
    <w:p w:rsidR="00B740A0" w:rsidRDefault="00B740A0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1 этажного</w:t>
      </w:r>
      <w:r w:rsidR="00FE25BA"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="00FE25BA" w:rsidRPr="00FE25BA">
        <w:rPr>
          <w:szCs w:val="24"/>
        </w:rPr>
        <w:t xml:space="preserve"> сырья</w:t>
      </w:r>
      <w:r>
        <w:rPr>
          <w:szCs w:val="24"/>
        </w:rPr>
        <w:t>,</w:t>
      </w:r>
      <w:r w:rsidR="00FE25BA" w:rsidRPr="00FE25BA">
        <w:rPr>
          <w:szCs w:val="24"/>
        </w:rPr>
        <w:t xml:space="preserve"> общ</w:t>
      </w:r>
      <w:r>
        <w:rPr>
          <w:szCs w:val="24"/>
        </w:rPr>
        <w:t>ей</w:t>
      </w:r>
      <w:r w:rsidR="00FE25BA"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="00FE25BA" w:rsidRPr="00FE25BA">
        <w:rPr>
          <w:szCs w:val="24"/>
        </w:rPr>
        <w:t xml:space="preserve"> 576 кв.м.</w:t>
      </w:r>
      <w:r>
        <w:rPr>
          <w:szCs w:val="24"/>
        </w:rPr>
        <w:t>, расположенного по адресу</w:t>
      </w:r>
      <w:r w:rsidR="00FE25BA" w:rsidRPr="00FE25BA">
        <w:rPr>
          <w:szCs w:val="24"/>
        </w:rPr>
        <w:t xml:space="preserve"> Смирнова 3;</w:t>
      </w:r>
    </w:p>
    <w:p w:rsidR="00B740A0" w:rsidRDefault="00B740A0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 xml:space="preserve">2 этажного </w:t>
      </w:r>
      <w:r w:rsidR="00FE25BA" w:rsidRPr="00FE25BA">
        <w:rPr>
          <w:szCs w:val="24"/>
        </w:rPr>
        <w:t>склад</w:t>
      </w:r>
      <w:r>
        <w:rPr>
          <w:szCs w:val="24"/>
        </w:rPr>
        <w:t>а</w:t>
      </w:r>
      <w:r w:rsidR="00FE25BA" w:rsidRPr="00FE25BA">
        <w:rPr>
          <w:szCs w:val="24"/>
        </w:rPr>
        <w:t xml:space="preserve"> готовой продукции, общ</w:t>
      </w:r>
      <w:r>
        <w:rPr>
          <w:szCs w:val="24"/>
        </w:rPr>
        <w:t>ей</w:t>
      </w:r>
      <w:r w:rsidR="00FE25BA"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="00FE25BA" w:rsidRPr="00FE25BA">
        <w:rPr>
          <w:szCs w:val="24"/>
        </w:rPr>
        <w:t xml:space="preserve"> 1512 кв.м.</w:t>
      </w:r>
      <w:r>
        <w:rPr>
          <w:szCs w:val="24"/>
        </w:rPr>
        <w:t>, расположенного по адресу</w:t>
      </w:r>
      <w:r w:rsidR="00FE25BA" w:rsidRPr="00FE25BA">
        <w:rPr>
          <w:szCs w:val="24"/>
        </w:rPr>
        <w:t xml:space="preserve"> Смирнова 3;</w:t>
      </w:r>
    </w:p>
    <w:p w:rsidR="00B95E55" w:rsidRDefault="00B740A0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pacing w:val="-2"/>
          <w:szCs w:val="24"/>
        </w:rPr>
      </w:pPr>
      <w:r>
        <w:rPr>
          <w:szCs w:val="24"/>
        </w:rPr>
        <w:t>2 этажного</w:t>
      </w:r>
      <w:r w:rsidR="00FE25BA"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="00FE25BA" w:rsidRPr="00FE25BA">
        <w:rPr>
          <w:szCs w:val="24"/>
        </w:rPr>
        <w:t xml:space="preserve"> </w:t>
      </w:r>
      <w:proofErr w:type="gramStart"/>
      <w:r w:rsidR="00FE25BA" w:rsidRPr="00FE25BA">
        <w:rPr>
          <w:szCs w:val="24"/>
        </w:rPr>
        <w:t>негорючих</w:t>
      </w:r>
      <w:proofErr w:type="gramEnd"/>
      <w:r w:rsidR="00FE25BA" w:rsidRPr="00FE25BA">
        <w:rPr>
          <w:szCs w:val="24"/>
        </w:rPr>
        <w:t xml:space="preserve"> материалов, общ</w:t>
      </w:r>
      <w:r>
        <w:rPr>
          <w:szCs w:val="24"/>
        </w:rPr>
        <w:t>ей</w:t>
      </w:r>
      <w:r w:rsidR="00FE25BA"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="00FE25BA" w:rsidRPr="00FE25BA">
        <w:rPr>
          <w:szCs w:val="24"/>
        </w:rPr>
        <w:t xml:space="preserve"> 2170 кв.м.</w:t>
      </w:r>
      <w:r>
        <w:rPr>
          <w:szCs w:val="24"/>
        </w:rPr>
        <w:t>, расположенного по адресу</w:t>
      </w:r>
      <w:r w:rsidR="00FE25BA" w:rsidRPr="00FE25BA">
        <w:rPr>
          <w:szCs w:val="24"/>
        </w:rPr>
        <w:t xml:space="preserve"> Смирнова 3</w:t>
      </w:r>
      <w:r w:rsidR="00FE25BA" w:rsidRPr="00FE25BA">
        <w:rPr>
          <w:color w:val="000000"/>
          <w:szCs w:val="24"/>
        </w:rPr>
        <w:t>.</w:t>
      </w:r>
    </w:p>
    <w:p w:rsidR="00B740A0" w:rsidRDefault="004432A5" w:rsidP="00B740A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b/>
          <w:bCs/>
          <w:spacing w:val="-1"/>
          <w:szCs w:val="24"/>
        </w:rPr>
        <w:t>Виды</w:t>
      </w:r>
      <w:r w:rsidR="003B3D65" w:rsidRPr="005D65DA">
        <w:rPr>
          <w:b/>
          <w:bCs/>
          <w:spacing w:val="-1"/>
          <w:szCs w:val="24"/>
        </w:rPr>
        <w:t xml:space="preserve"> работ:</w:t>
      </w:r>
      <w:r w:rsidR="003B3D65">
        <w:rPr>
          <w:b/>
          <w:bCs/>
          <w:spacing w:val="-1"/>
          <w:szCs w:val="24"/>
        </w:rPr>
        <w:t xml:space="preserve"> </w:t>
      </w:r>
      <w:r w:rsidR="00FE25BA">
        <w:rPr>
          <w:color w:val="000000"/>
          <w:szCs w:val="24"/>
        </w:rPr>
        <w:t>в</w:t>
      </w:r>
      <w:r w:rsidR="003B3D65">
        <w:rPr>
          <w:color w:val="000000"/>
          <w:szCs w:val="24"/>
        </w:rPr>
        <w:t xml:space="preserve">ыполнить </w:t>
      </w:r>
      <w:r w:rsidR="00FE25BA" w:rsidRPr="00FE25BA">
        <w:rPr>
          <w:szCs w:val="24"/>
        </w:rPr>
        <w:t xml:space="preserve">проектирование, поставку </w:t>
      </w:r>
      <w:r w:rsidR="00E16A1D">
        <w:rPr>
          <w:szCs w:val="24"/>
        </w:rPr>
        <w:t>оборудования и монтажные работы</w:t>
      </w:r>
      <w:r w:rsidR="00FE25BA" w:rsidRPr="00FE25BA">
        <w:rPr>
          <w:szCs w:val="24"/>
        </w:rPr>
        <w:t xml:space="preserve"> тепловой сети контура отопления, контура вентиляции и контура ГВС от транзитной тепло</w:t>
      </w:r>
      <w:r w:rsidR="003F45AF">
        <w:rPr>
          <w:szCs w:val="24"/>
        </w:rPr>
        <w:t xml:space="preserve">вой </w:t>
      </w:r>
      <w:r w:rsidR="00FE25BA" w:rsidRPr="00FE25BA">
        <w:rPr>
          <w:szCs w:val="24"/>
        </w:rPr>
        <w:t xml:space="preserve">сети контура отопления, контура вентиляции и контура ГВС кабельного цеха №2 </w:t>
      </w:r>
      <w:r w:rsidR="00B740A0">
        <w:rPr>
          <w:szCs w:val="24"/>
        </w:rPr>
        <w:t>расположенного по адресу</w:t>
      </w:r>
      <w:r w:rsidR="00B740A0" w:rsidRPr="00FE25BA">
        <w:rPr>
          <w:szCs w:val="24"/>
        </w:rPr>
        <w:t xml:space="preserve"> Смирнова 3 до</w:t>
      </w:r>
      <w:r w:rsidR="00B740A0">
        <w:rPr>
          <w:szCs w:val="24"/>
        </w:rPr>
        <w:t xml:space="preserve"> следующих объектов:</w:t>
      </w:r>
    </w:p>
    <w:p w:rsidR="00B740A0" w:rsidRDefault="00B740A0" w:rsidP="00B740A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5 этажного</w:t>
      </w:r>
      <w:r w:rsidRPr="00FE25BA">
        <w:rPr>
          <w:szCs w:val="24"/>
        </w:rPr>
        <w:t xml:space="preserve"> здания</w:t>
      </w:r>
      <w:r>
        <w:rPr>
          <w:szCs w:val="24"/>
        </w:rPr>
        <w:t xml:space="preserve"> </w:t>
      </w:r>
      <w:r w:rsidRPr="001C47EF">
        <w:rPr>
          <w:szCs w:val="24"/>
        </w:rPr>
        <w:t>кабельного цеха</w:t>
      </w:r>
      <w:r>
        <w:rPr>
          <w:szCs w:val="24"/>
        </w:rPr>
        <w:t>,</w:t>
      </w:r>
      <w:r w:rsidRPr="001C47EF">
        <w:rPr>
          <w:szCs w:val="24"/>
        </w:rPr>
        <w:t xml:space="preserve"> общ</w:t>
      </w:r>
      <w:r>
        <w:rPr>
          <w:szCs w:val="24"/>
        </w:rPr>
        <w:t>ей</w:t>
      </w:r>
      <w:r w:rsidRPr="001C47EF">
        <w:rPr>
          <w:szCs w:val="24"/>
        </w:rPr>
        <w:t xml:space="preserve"> площадь</w:t>
      </w:r>
      <w:r>
        <w:rPr>
          <w:szCs w:val="24"/>
        </w:rPr>
        <w:t>ю</w:t>
      </w:r>
      <w:r w:rsidRPr="001C47EF">
        <w:rPr>
          <w:szCs w:val="24"/>
        </w:rPr>
        <w:t xml:space="preserve"> 7719,2 кв.м.</w:t>
      </w:r>
      <w:r>
        <w:rPr>
          <w:szCs w:val="24"/>
        </w:rPr>
        <w:t>, расположенного по адресу</w:t>
      </w:r>
      <w:r w:rsidRPr="001C47EF">
        <w:rPr>
          <w:szCs w:val="24"/>
        </w:rPr>
        <w:t xml:space="preserve"> Смирнова 3;</w:t>
      </w:r>
    </w:p>
    <w:p w:rsidR="00B740A0" w:rsidRDefault="00B740A0" w:rsidP="00B740A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1 этажного</w:t>
      </w:r>
      <w:r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Pr="00FE25BA">
        <w:rPr>
          <w:szCs w:val="24"/>
        </w:rPr>
        <w:t xml:space="preserve"> сырья</w:t>
      </w:r>
      <w:r>
        <w:rPr>
          <w:szCs w:val="24"/>
        </w:rPr>
        <w:t>,</w:t>
      </w:r>
      <w:r w:rsidRPr="00FE25BA">
        <w:rPr>
          <w:szCs w:val="24"/>
        </w:rPr>
        <w:t xml:space="preserve">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576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3;</w:t>
      </w:r>
    </w:p>
    <w:p w:rsidR="00B740A0" w:rsidRDefault="00B740A0" w:rsidP="00B740A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 xml:space="preserve">2 этажного </w:t>
      </w:r>
      <w:r w:rsidRPr="00FE25BA">
        <w:rPr>
          <w:szCs w:val="24"/>
        </w:rPr>
        <w:t>склад</w:t>
      </w:r>
      <w:r>
        <w:rPr>
          <w:szCs w:val="24"/>
        </w:rPr>
        <w:t>а</w:t>
      </w:r>
      <w:r w:rsidRPr="00FE25BA">
        <w:rPr>
          <w:szCs w:val="24"/>
        </w:rPr>
        <w:t xml:space="preserve"> готовой продукции,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1512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3;</w:t>
      </w:r>
    </w:p>
    <w:p w:rsidR="003B3D65" w:rsidRDefault="00B740A0" w:rsidP="00B740A0">
      <w:pPr>
        <w:jc w:val="both"/>
        <w:rPr>
          <w:rFonts w:ascii="MS Shell Dlg" w:hAnsi="MS Shell Dlg" w:cs="Arial CYR"/>
          <w:color w:val="000000"/>
          <w:sz w:val="16"/>
          <w:szCs w:val="16"/>
        </w:rPr>
      </w:pPr>
      <w:r>
        <w:rPr>
          <w:szCs w:val="24"/>
        </w:rPr>
        <w:t>2 этажного</w:t>
      </w:r>
      <w:r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Pr="00FE25BA">
        <w:rPr>
          <w:szCs w:val="24"/>
        </w:rPr>
        <w:t xml:space="preserve"> </w:t>
      </w:r>
      <w:proofErr w:type="gramStart"/>
      <w:r w:rsidRPr="00FE25BA">
        <w:rPr>
          <w:szCs w:val="24"/>
        </w:rPr>
        <w:t>негорючих</w:t>
      </w:r>
      <w:proofErr w:type="gramEnd"/>
      <w:r w:rsidRPr="00FE25BA">
        <w:rPr>
          <w:szCs w:val="24"/>
        </w:rPr>
        <w:t xml:space="preserve"> материалов,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2170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</w:t>
      </w:r>
      <w:r w:rsidRPr="00FE25BA">
        <w:rPr>
          <w:color w:val="000000"/>
          <w:szCs w:val="24"/>
        </w:rPr>
        <w:t>.</w:t>
      </w:r>
    </w:p>
    <w:p w:rsidR="004C1F30" w:rsidRDefault="003B3D65" w:rsidP="003B3D65">
      <w:pPr>
        <w:shd w:val="clear" w:color="auto" w:fill="FFFFFF"/>
        <w:tabs>
          <w:tab w:val="left" w:pos="394"/>
        </w:tabs>
        <w:spacing w:line="250" w:lineRule="exact"/>
        <w:jc w:val="both"/>
        <w:rPr>
          <w:spacing w:val="1"/>
          <w:szCs w:val="24"/>
        </w:rPr>
      </w:pPr>
      <w:r w:rsidRPr="005D65DA">
        <w:rPr>
          <w:spacing w:val="1"/>
          <w:szCs w:val="24"/>
        </w:rPr>
        <w:t>Весь объем, и перечень работ определяется</w:t>
      </w:r>
      <w:r w:rsidR="004C1F30">
        <w:rPr>
          <w:spacing w:val="1"/>
          <w:szCs w:val="24"/>
        </w:rPr>
        <w:t xml:space="preserve">: </w:t>
      </w:r>
    </w:p>
    <w:p w:rsidR="004C1F30" w:rsidRPr="004C1F30" w:rsidRDefault="008A687E" w:rsidP="004C1F30">
      <w:pPr>
        <w:pStyle w:val="a5"/>
        <w:numPr>
          <w:ilvl w:val="0"/>
          <w:numId w:val="7"/>
        </w:numPr>
        <w:shd w:val="clear" w:color="auto" w:fill="FFFFFF"/>
        <w:tabs>
          <w:tab w:val="left" w:pos="394"/>
        </w:tabs>
        <w:spacing w:line="250" w:lineRule="exact"/>
        <w:jc w:val="both"/>
        <w:rPr>
          <w:spacing w:val="1"/>
          <w:szCs w:val="24"/>
        </w:rPr>
      </w:pPr>
      <w:r w:rsidRPr="004C1F30">
        <w:rPr>
          <w:spacing w:val="1"/>
          <w:szCs w:val="24"/>
        </w:rPr>
        <w:t>техни</w:t>
      </w:r>
      <w:r w:rsidR="005B61F2">
        <w:rPr>
          <w:spacing w:val="1"/>
          <w:szCs w:val="24"/>
        </w:rPr>
        <w:t>ческим заданием (Приложение №1);</w:t>
      </w:r>
    </w:p>
    <w:p w:rsidR="00ED679B" w:rsidRPr="00FE25BA" w:rsidRDefault="003B3D65" w:rsidP="00FE25BA">
      <w:pPr>
        <w:pStyle w:val="a5"/>
        <w:numPr>
          <w:ilvl w:val="0"/>
          <w:numId w:val="7"/>
        </w:numPr>
        <w:shd w:val="clear" w:color="auto" w:fill="FFFFFF"/>
        <w:tabs>
          <w:tab w:val="left" w:pos="394"/>
        </w:tabs>
        <w:spacing w:line="250" w:lineRule="exact"/>
        <w:jc w:val="both"/>
        <w:rPr>
          <w:spacing w:val="-3"/>
          <w:szCs w:val="24"/>
        </w:rPr>
      </w:pPr>
      <w:r w:rsidRPr="004C1F30">
        <w:rPr>
          <w:spacing w:val="-3"/>
          <w:szCs w:val="24"/>
        </w:rPr>
        <w:t>локальн</w:t>
      </w:r>
      <w:r w:rsidR="008A687E" w:rsidRPr="004C1F30">
        <w:rPr>
          <w:spacing w:val="-3"/>
          <w:szCs w:val="24"/>
        </w:rPr>
        <w:t>ым</w:t>
      </w:r>
      <w:r w:rsidRPr="004C1F30">
        <w:rPr>
          <w:spacing w:val="-3"/>
          <w:szCs w:val="24"/>
        </w:rPr>
        <w:t xml:space="preserve"> смет</w:t>
      </w:r>
      <w:r w:rsidR="008A687E" w:rsidRPr="004C1F30">
        <w:rPr>
          <w:spacing w:val="-3"/>
          <w:szCs w:val="24"/>
        </w:rPr>
        <w:t>ным</w:t>
      </w:r>
      <w:r w:rsidR="00E07518" w:rsidRPr="004C1F30">
        <w:rPr>
          <w:spacing w:val="-3"/>
          <w:szCs w:val="24"/>
        </w:rPr>
        <w:t xml:space="preserve"> расчётом на выполнение </w:t>
      </w:r>
      <w:proofErr w:type="gramStart"/>
      <w:r w:rsidR="00E07518" w:rsidRPr="004C1F30">
        <w:rPr>
          <w:spacing w:val="-3"/>
          <w:szCs w:val="24"/>
        </w:rPr>
        <w:t>проектных</w:t>
      </w:r>
      <w:proofErr w:type="gramEnd"/>
      <w:r w:rsidR="00E07518" w:rsidRPr="004C1F30">
        <w:rPr>
          <w:spacing w:val="-3"/>
          <w:szCs w:val="24"/>
        </w:rPr>
        <w:t xml:space="preserve"> работ</w:t>
      </w:r>
      <w:r w:rsidRPr="004C1F30">
        <w:rPr>
          <w:spacing w:val="-3"/>
          <w:szCs w:val="24"/>
        </w:rPr>
        <w:t xml:space="preserve"> </w:t>
      </w:r>
      <w:r w:rsidR="004C1F30" w:rsidRPr="004C1F30">
        <w:rPr>
          <w:spacing w:val="-3"/>
          <w:szCs w:val="24"/>
        </w:rPr>
        <w:t xml:space="preserve">по </w:t>
      </w:r>
      <w:r w:rsidR="00FE25BA" w:rsidRPr="00FE25BA">
        <w:rPr>
          <w:szCs w:val="24"/>
        </w:rPr>
        <w:t>тепловой сети контура отопления, контура вентиляции и контура ГВС</w:t>
      </w:r>
      <w:r w:rsidR="00ED679B">
        <w:rPr>
          <w:spacing w:val="-3"/>
          <w:szCs w:val="24"/>
        </w:rPr>
        <w:t xml:space="preserve"> </w:t>
      </w:r>
      <w:r w:rsidRPr="004C1F30">
        <w:rPr>
          <w:spacing w:val="-3"/>
          <w:szCs w:val="24"/>
        </w:rPr>
        <w:t xml:space="preserve">№ </w:t>
      </w:r>
      <w:r w:rsidR="00E063BF">
        <w:rPr>
          <w:spacing w:val="-3"/>
          <w:szCs w:val="24"/>
        </w:rPr>
        <w:t>_____</w:t>
      </w:r>
      <w:r w:rsidR="00E07518" w:rsidRPr="004C1F30">
        <w:rPr>
          <w:spacing w:val="-3"/>
          <w:szCs w:val="24"/>
        </w:rPr>
        <w:t xml:space="preserve"> (Приложение №2)</w:t>
      </w:r>
      <w:r w:rsidR="005B61F2">
        <w:rPr>
          <w:spacing w:val="-3"/>
          <w:szCs w:val="24"/>
        </w:rPr>
        <w:t>;</w:t>
      </w:r>
    </w:p>
    <w:p w:rsidR="00ED679B" w:rsidRDefault="00480EC5" w:rsidP="00ED679B">
      <w:pPr>
        <w:pStyle w:val="a5"/>
        <w:numPr>
          <w:ilvl w:val="0"/>
          <w:numId w:val="7"/>
        </w:numPr>
        <w:shd w:val="clear" w:color="auto" w:fill="FFFFFF"/>
        <w:tabs>
          <w:tab w:val="left" w:pos="394"/>
        </w:tabs>
        <w:spacing w:line="250" w:lineRule="exact"/>
        <w:jc w:val="both"/>
        <w:rPr>
          <w:spacing w:val="-3"/>
          <w:szCs w:val="24"/>
        </w:rPr>
      </w:pPr>
      <w:r w:rsidRPr="004C1F30">
        <w:rPr>
          <w:spacing w:val="-3"/>
          <w:szCs w:val="24"/>
        </w:rPr>
        <w:t>локальным сметным расчётом на</w:t>
      </w:r>
      <w:r w:rsidR="00C80F9D" w:rsidRPr="004C1F30">
        <w:rPr>
          <w:spacing w:val="-3"/>
          <w:szCs w:val="24"/>
        </w:rPr>
        <w:t xml:space="preserve"> выполнение</w:t>
      </w:r>
      <w:r w:rsidRPr="004C1F30">
        <w:rPr>
          <w:spacing w:val="-3"/>
          <w:szCs w:val="24"/>
        </w:rPr>
        <w:t xml:space="preserve"> </w:t>
      </w:r>
      <w:proofErr w:type="gramStart"/>
      <w:r w:rsidR="00ED679B">
        <w:rPr>
          <w:spacing w:val="-3"/>
          <w:szCs w:val="24"/>
        </w:rPr>
        <w:t>монтажных</w:t>
      </w:r>
      <w:proofErr w:type="gramEnd"/>
      <w:r w:rsidR="00ED679B">
        <w:rPr>
          <w:spacing w:val="-3"/>
          <w:szCs w:val="24"/>
        </w:rPr>
        <w:t xml:space="preserve"> работ</w:t>
      </w:r>
      <w:r w:rsidR="005B61F2">
        <w:rPr>
          <w:spacing w:val="-3"/>
          <w:szCs w:val="24"/>
        </w:rPr>
        <w:t xml:space="preserve"> </w:t>
      </w:r>
      <w:r w:rsidR="00ED679B">
        <w:rPr>
          <w:spacing w:val="-3"/>
          <w:szCs w:val="24"/>
        </w:rPr>
        <w:t xml:space="preserve">по </w:t>
      </w:r>
      <w:r w:rsidR="00FE25BA" w:rsidRPr="00FE25BA">
        <w:rPr>
          <w:szCs w:val="24"/>
        </w:rPr>
        <w:t>тепловой сети контура отопления, контура вентиляции и контура ГВС</w:t>
      </w:r>
      <w:r w:rsidR="00C80F9D" w:rsidRPr="004C1F30">
        <w:rPr>
          <w:spacing w:val="-3"/>
          <w:szCs w:val="24"/>
        </w:rPr>
        <w:t xml:space="preserve"> № </w:t>
      </w:r>
      <w:r w:rsidR="002757B0">
        <w:rPr>
          <w:spacing w:val="-3"/>
          <w:szCs w:val="24"/>
        </w:rPr>
        <w:t>______</w:t>
      </w:r>
      <w:r w:rsidR="0067540D">
        <w:rPr>
          <w:spacing w:val="-3"/>
          <w:szCs w:val="24"/>
        </w:rPr>
        <w:t xml:space="preserve"> (Приложение №</w:t>
      </w:r>
      <w:r w:rsidR="00FE25BA">
        <w:rPr>
          <w:spacing w:val="-3"/>
          <w:szCs w:val="24"/>
        </w:rPr>
        <w:t>3</w:t>
      </w:r>
      <w:r w:rsidRPr="004C1F30">
        <w:rPr>
          <w:spacing w:val="-3"/>
          <w:szCs w:val="24"/>
        </w:rPr>
        <w:t>)</w:t>
      </w:r>
      <w:r w:rsidR="005B61F2">
        <w:rPr>
          <w:spacing w:val="-3"/>
          <w:szCs w:val="24"/>
        </w:rPr>
        <w:t>;</w:t>
      </w:r>
    </w:p>
    <w:p w:rsidR="004D3EA7" w:rsidRDefault="004D3EA7" w:rsidP="00ED679B">
      <w:pPr>
        <w:pStyle w:val="a5"/>
        <w:numPr>
          <w:ilvl w:val="0"/>
          <w:numId w:val="7"/>
        </w:numPr>
        <w:shd w:val="clear" w:color="auto" w:fill="FFFFFF"/>
        <w:tabs>
          <w:tab w:val="left" w:pos="394"/>
        </w:tabs>
        <w:spacing w:line="250" w:lineRule="exact"/>
        <w:jc w:val="both"/>
        <w:rPr>
          <w:spacing w:val="-3"/>
          <w:szCs w:val="24"/>
        </w:rPr>
      </w:pPr>
      <w:r>
        <w:rPr>
          <w:spacing w:val="-3"/>
          <w:szCs w:val="24"/>
        </w:rPr>
        <w:t>спецификация на материалы и оборудование для</w:t>
      </w:r>
      <w:r w:rsidRPr="004C1F30">
        <w:rPr>
          <w:spacing w:val="-3"/>
          <w:szCs w:val="24"/>
        </w:rPr>
        <w:t xml:space="preserve"> выполнение </w:t>
      </w:r>
      <w:proofErr w:type="gramStart"/>
      <w:r>
        <w:rPr>
          <w:spacing w:val="-3"/>
          <w:szCs w:val="24"/>
        </w:rPr>
        <w:t>монтажных</w:t>
      </w:r>
      <w:proofErr w:type="gramEnd"/>
      <w:r>
        <w:rPr>
          <w:spacing w:val="-3"/>
          <w:szCs w:val="24"/>
        </w:rPr>
        <w:t xml:space="preserve"> работ по </w:t>
      </w:r>
      <w:r w:rsidR="00FE25BA" w:rsidRPr="00FE25BA">
        <w:rPr>
          <w:szCs w:val="24"/>
        </w:rPr>
        <w:t>тепловой сети контура отопления, контура вентиляции и контура ГВС</w:t>
      </w:r>
      <w:r w:rsidRPr="004C1F30">
        <w:rPr>
          <w:spacing w:val="-3"/>
          <w:szCs w:val="24"/>
        </w:rPr>
        <w:t xml:space="preserve"> № </w:t>
      </w:r>
      <w:r w:rsidR="00E51A70">
        <w:rPr>
          <w:spacing w:val="-3"/>
          <w:szCs w:val="24"/>
        </w:rPr>
        <w:t>______ (Приложение №4</w:t>
      </w:r>
      <w:r w:rsidRPr="004C1F30">
        <w:rPr>
          <w:spacing w:val="-3"/>
          <w:szCs w:val="24"/>
        </w:rPr>
        <w:t>)</w:t>
      </w:r>
      <w:r>
        <w:rPr>
          <w:spacing w:val="-3"/>
          <w:szCs w:val="24"/>
        </w:rPr>
        <w:t>;</w:t>
      </w:r>
    </w:p>
    <w:p w:rsidR="003B3D65" w:rsidRPr="004C1F30" w:rsidRDefault="00B956C0" w:rsidP="00ED679B">
      <w:pPr>
        <w:pStyle w:val="a5"/>
        <w:shd w:val="clear" w:color="auto" w:fill="FFFFFF"/>
        <w:tabs>
          <w:tab w:val="left" w:pos="394"/>
        </w:tabs>
        <w:spacing w:line="250" w:lineRule="exact"/>
        <w:jc w:val="both"/>
        <w:rPr>
          <w:spacing w:val="-3"/>
          <w:szCs w:val="24"/>
        </w:rPr>
      </w:pPr>
      <w:r w:rsidRPr="004C1F30">
        <w:rPr>
          <w:spacing w:val="-3"/>
          <w:szCs w:val="24"/>
        </w:rPr>
        <w:t>требованиями СНиП и действующими нормативными документами</w:t>
      </w:r>
      <w:r w:rsidR="00671DD2" w:rsidRPr="004C1F30">
        <w:rPr>
          <w:spacing w:val="-3"/>
          <w:szCs w:val="24"/>
        </w:rPr>
        <w:t xml:space="preserve"> Российской Федерации,</w:t>
      </w:r>
      <w:r w:rsidR="003B3D65" w:rsidRPr="004C1F30">
        <w:rPr>
          <w:spacing w:val="-3"/>
          <w:szCs w:val="24"/>
        </w:rPr>
        <w:t xml:space="preserve"> котор</w:t>
      </w:r>
      <w:r w:rsidR="00671DD2" w:rsidRPr="004C1F30">
        <w:rPr>
          <w:spacing w:val="-3"/>
          <w:szCs w:val="24"/>
        </w:rPr>
        <w:t>ые</w:t>
      </w:r>
      <w:r w:rsidR="003B3D65" w:rsidRPr="004C1F30">
        <w:rPr>
          <w:spacing w:val="-3"/>
          <w:szCs w:val="24"/>
        </w:rPr>
        <w:t xml:space="preserve"> явля</w:t>
      </w:r>
      <w:r w:rsidR="00671DD2" w:rsidRPr="004C1F30">
        <w:rPr>
          <w:spacing w:val="-3"/>
          <w:szCs w:val="24"/>
        </w:rPr>
        <w:t>ю</w:t>
      </w:r>
      <w:r w:rsidR="003B3D65" w:rsidRPr="004C1F30">
        <w:rPr>
          <w:spacing w:val="-3"/>
          <w:szCs w:val="24"/>
        </w:rPr>
        <w:t>тся неотъемлемой  частью наст</w:t>
      </w:r>
      <w:r w:rsidR="001B4DA2" w:rsidRPr="004C1F30">
        <w:rPr>
          <w:spacing w:val="-3"/>
          <w:szCs w:val="24"/>
        </w:rPr>
        <w:t>оящего Д</w:t>
      </w:r>
      <w:r w:rsidR="003B3D65" w:rsidRPr="004C1F30">
        <w:rPr>
          <w:spacing w:val="-3"/>
          <w:szCs w:val="24"/>
        </w:rPr>
        <w:t>оговор</w:t>
      </w:r>
      <w:r w:rsidR="00671DD2" w:rsidRPr="004C1F30">
        <w:rPr>
          <w:spacing w:val="-3"/>
          <w:szCs w:val="24"/>
        </w:rPr>
        <w:t>а.</w:t>
      </w:r>
    </w:p>
    <w:p w:rsidR="00666E61" w:rsidRDefault="00666E61" w:rsidP="003B3D65">
      <w:pPr>
        <w:shd w:val="clear" w:color="auto" w:fill="FFFFFF"/>
        <w:tabs>
          <w:tab w:val="left" w:pos="394"/>
        </w:tabs>
        <w:spacing w:line="250" w:lineRule="exact"/>
        <w:jc w:val="both"/>
        <w:rPr>
          <w:spacing w:val="-3"/>
          <w:szCs w:val="24"/>
        </w:rPr>
      </w:pPr>
      <w:r>
        <w:rPr>
          <w:spacing w:val="-3"/>
          <w:szCs w:val="24"/>
        </w:rPr>
        <w:t>Порядок выполнения работ определяется графиком выполнения работ (с учётом</w:t>
      </w:r>
      <w:r w:rsidR="00E16A1D">
        <w:rPr>
          <w:spacing w:val="-3"/>
          <w:szCs w:val="24"/>
        </w:rPr>
        <w:t xml:space="preserve"> проектирования,</w:t>
      </w:r>
      <w:r>
        <w:rPr>
          <w:spacing w:val="-3"/>
          <w:szCs w:val="24"/>
        </w:rPr>
        <w:t xml:space="preserve"> поставки материалов и обо</w:t>
      </w:r>
      <w:r w:rsidR="00E51A70">
        <w:rPr>
          <w:spacing w:val="-3"/>
          <w:szCs w:val="24"/>
        </w:rPr>
        <w:t>рудования) (Приложение №5</w:t>
      </w:r>
      <w:r>
        <w:rPr>
          <w:spacing w:val="-3"/>
          <w:szCs w:val="24"/>
        </w:rPr>
        <w:t xml:space="preserve">), который является неотъемлемой частью настоящего </w:t>
      </w:r>
      <w:r w:rsidR="001B4DA2">
        <w:rPr>
          <w:spacing w:val="-3"/>
          <w:szCs w:val="24"/>
        </w:rPr>
        <w:t>Договора.</w:t>
      </w:r>
    </w:p>
    <w:p w:rsidR="000E7549" w:rsidRPr="004D027A" w:rsidRDefault="000E7549" w:rsidP="004D027A">
      <w:pPr>
        <w:pStyle w:val="a5"/>
        <w:numPr>
          <w:ilvl w:val="2"/>
          <w:numId w:val="5"/>
        </w:numPr>
        <w:shd w:val="clear" w:color="auto" w:fill="FFFFFF"/>
        <w:tabs>
          <w:tab w:val="left" w:pos="394"/>
        </w:tabs>
        <w:spacing w:line="250" w:lineRule="exact"/>
        <w:jc w:val="both"/>
        <w:rPr>
          <w:szCs w:val="24"/>
        </w:rPr>
      </w:pPr>
      <w:r w:rsidRPr="004D027A">
        <w:rPr>
          <w:b/>
          <w:spacing w:val="-3"/>
          <w:szCs w:val="24"/>
        </w:rPr>
        <w:t>Первый этап.</w:t>
      </w:r>
      <w:r w:rsidRPr="004D027A">
        <w:rPr>
          <w:spacing w:val="-3"/>
          <w:szCs w:val="24"/>
        </w:rPr>
        <w:t xml:space="preserve"> Проектирование </w:t>
      </w:r>
      <w:r w:rsidRPr="004D027A">
        <w:rPr>
          <w:szCs w:val="24"/>
        </w:rPr>
        <w:t xml:space="preserve">для объекта выполнения работ в срок и на </w:t>
      </w:r>
      <w:proofErr w:type="gramStart"/>
      <w:r w:rsidRPr="004D027A">
        <w:rPr>
          <w:szCs w:val="24"/>
        </w:rPr>
        <w:t>условиях</w:t>
      </w:r>
      <w:proofErr w:type="gramEnd"/>
      <w:r w:rsidRPr="004D027A">
        <w:rPr>
          <w:szCs w:val="24"/>
        </w:rPr>
        <w:t>, предусмотренных настоящим Договором, Приложением №1,</w:t>
      </w:r>
      <w:r w:rsidR="003F45AF">
        <w:rPr>
          <w:szCs w:val="24"/>
        </w:rPr>
        <w:t xml:space="preserve"> Приложением</w:t>
      </w:r>
      <w:r w:rsidR="00ED679B">
        <w:rPr>
          <w:szCs w:val="24"/>
        </w:rPr>
        <w:t xml:space="preserve"> </w:t>
      </w:r>
      <w:r w:rsidRPr="004D027A">
        <w:rPr>
          <w:szCs w:val="24"/>
        </w:rPr>
        <w:t>№2</w:t>
      </w:r>
      <w:r w:rsidR="00E16A1D">
        <w:rPr>
          <w:szCs w:val="24"/>
        </w:rPr>
        <w:t>, Приложением №5</w:t>
      </w:r>
      <w:r w:rsidR="00C873B0" w:rsidRPr="004D027A">
        <w:rPr>
          <w:szCs w:val="24"/>
        </w:rPr>
        <w:t xml:space="preserve"> к Договору, являющимися его неотъемлемой частью. </w:t>
      </w:r>
      <w:r w:rsidR="002F6748" w:rsidRPr="004D027A">
        <w:rPr>
          <w:szCs w:val="24"/>
        </w:rPr>
        <w:t xml:space="preserve">Произвести согласование проекта в </w:t>
      </w:r>
      <w:proofErr w:type="gramStart"/>
      <w:r w:rsidR="002F6748" w:rsidRPr="004D027A">
        <w:rPr>
          <w:szCs w:val="24"/>
        </w:rPr>
        <w:t>Сибирском</w:t>
      </w:r>
      <w:proofErr w:type="gramEnd"/>
      <w:r w:rsidR="002F6748" w:rsidRPr="004D027A">
        <w:rPr>
          <w:szCs w:val="24"/>
        </w:rPr>
        <w:t xml:space="preserve"> управление Ростехнадзора.</w:t>
      </w:r>
    </w:p>
    <w:p w:rsidR="00D57AA4" w:rsidRPr="004D027A" w:rsidRDefault="0067540D" w:rsidP="004D027A">
      <w:pPr>
        <w:pStyle w:val="a5"/>
        <w:numPr>
          <w:ilvl w:val="2"/>
          <w:numId w:val="5"/>
        </w:numPr>
        <w:shd w:val="clear" w:color="auto" w:fill="FFFFFF"/>
        <w:tabs>
          <w:tab w:val="left" w:pos="394"/>
        </w:tabs>
        <w:spacing w:line="250" w:lineRule="exact"/>
        <w:jc w:val="both"/>
        <w:rPr>
          <w:bCs/>
          <w:spacing w:val="-1"/>
          <w:szCs w:val="24"/>
        </w:rPr>
      </w:pPr>
      <w:r>
        <w:rPr>
          <w:b/>
          <w:spacing w:val="-3"/>
          <w:szCs w:val="24"/>
        </w:rPr>
        <w:t>Второй этап</w:t>
      </w:r>
      <w:r w:rsidR="00D57AA4">
        <w:rPr>
          <w:b/>
          <w:spacing w:val="-3"/>
          <w:szCs w:val="24"/>
        </w:rPr>
        <w:t>.</w:t>
      </w:r>
      <w:r w:rsidR="00D57AA4">
        <w:rPr>
          <w:bCs/>
          <w:spacing w:val="-1"/>
          <w:szCs w:val="24"/>
        </w:rPr>
        <w:t xml:space="preserve"> </w:t>
      </w:r>
      <w:proofErr w:type="gramStart"/>
      <w:r w:rsidR="00815CAD" w:rsidRPr="004374AE">
        <w:rPr>
          <w:bCs/>
          <w:spacing w:val="-1"/>
          <w:szCs w:val="24"/>
        </w:rPr>
        <w:t xml:space="preserve">Монтажные работы </w:t>
      </w:r>
      <w:r w:rsidR="001B44E7" w:rsidRPr="00FE25BA">
        <w:rPr>
          <w:szCs w:val="24"/>
        </w:rPr>
        <w:t>тепловой сети контура отопления, контура вентиляции и контура ГВС</w:t>
      </w:r>
      <w:r w:rsidR="00D57AA4" w:rsidRPr="004D027A">
        <w:rPr>
          <w:szCs w:val="24"/>
        </w:rPr>
        <w:t xml:space="preserve"> </w:t>
      </w:r>
      <w:r>
        <w:rPr>
          <w:szCs w:val="24"/>
        </w:rPr>
        <w:t>включая поставку материалов</w:t>
      </w:r>
      <w:r w:rsidR="00223E4B">
        <w:rPr>
          <w:szCs w:val="24"/>
        </w:rPr>
        <w:t xml:space="preserve"> и оборудования</w:t>
      </w:r>
      <w:r>
        <w:rPr>
          <w:szCs w:val="24"/>
        </w:rPr>
        <w:t xml:space="preserve"> </w:t>
      </w:r>
      <w:r w:rsidR="00D57AA4" w:rsidRPr="004D027A">
        <w:rPr>
          <w:szCs w:val="24"/>
        </w:rPr>
        <w:t>в срок и на условиях, предусмотренных настоящим Договором,</w:t>
      </w:r>
      <w:r w:rsidR="00D57AA4">
        <w:rPr>
          <w:szCs w:val="24"/>
        </w:rPr>
        <w:t xml:space="preserve"> проектной документацией, </w:t>
      </w:r>
      <w:r w:rsidR="00ED679B">
        <w:rPr>
          <w:szCs w:val="24"/>
        </w:rPr>
        <w:t>Приложением №1, Приложением №</w:t>
      </w:r>
      <w:r w:rsidR="001B44E7">
        <w:rPr>
          <w:szCs w:val="24"/>
        </w:rPr>
        <w:t>3</w:t>
      </w:r>
      <w:r w:rsidR="00DB4817">
        <w:rPr>
          <w:szCs w:val="24"/>
        </w:rPr>
        <w:t>,</w:t>
      </w:r>
      <w:r w:rsidR="00ED679B">
        <w:rPr>
          <w:szCs w:val="24"/>
        </w:rPr>
        <w:t xml:space="preserve"> Приложением №</w:t>
      </w:r>
      <w:r w:rsidR="001B44E7">
        <w:rPr>
          <w:szCs w:val="24"/>
        </w:rPr>
        <w:t>4, Приложением №5</w:t>
      </w:r>
      <w:r w:rsidR="00D57AA4">
        <w:rPr>
          <w:szCs w:val="24"/>
        </w:rPr>
        <w:t xml:space="preserve"> </w:t>
      </w:r>
      <w:r w:rsidR="00D57AA4" w:rsidRPr="004D027A">
        <w:rPr>
          <w:szCs w:val="24"/>
        </w:rPr>
        <w:t xml:space="preserve">к Договору, являющимися его </w:t>
      </w:r>
      <w:r w:rsidR="00D57AA4" w:rsidRPr="004D027A">
        <w:rPr>
          <w:szCs w:val="24"/>
        </w:rPr>
        <w:lastRenderedPageBreak/>
        <w:t>неотъемлемой частью</w:t>
      </w:r>
      <w:r w:rsidR="005040ED">
        <w:rPr>
          <w:szCs w:val="24"/>
        </w:rPr>
        <w:t>.</w:t>
      </w:r>
      <w:proofErr w:type="gramEnd"/>
      <w:r w:rsidR="005040ED">
        <w:rPr>
          <w:szCs w:val="24"/>
        </w:rPr>
        <w:t xml:space="preserve"> Выполнение услуг по оформле</w:t>
      </w:r>
      <w:r w:rsidR="005A14FA">
        <w:rPr>
          <w:szCs w:val="24"/>
        </w:rPr>
        <w:t>нию исполнительной документации и</w:t>
      </w:r>
      <w:r w:rsidR="005040ED">
        <w:rPr>
          <w:szCs w:val="24"/>
        </w:rPr>
        <w:t xml:space="preserve"> подготовке отчёта пуско-наладочных работ.</w:t>
      </w:r>
    </w:p>
    <w:p w:rsidR="003B3D65" w:rsidRPr="001A4724" w:rsidRDefault="00B436AF" w:rsidP="005878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25"/>
          <w:szCs w:val="24"/>
        </w:rPr>
      </w:pPr>
      <w:r>
        <w:rPr>
          <w:spacing w:val="-2"/>
          <w:szCs w:val="24"/>
        </w:rPr>
        <w:t xml:space="preserve">1.2 </w:t>
      </w:r>
      <w:r w:rsidR="00587813">
        <w:rPr>
          <w:spacing w:val="-2"/>
          <w:szCs w:val="24"/>
        </w:rPr>
        <w:t xml:space="preserve">   </w:t>
      </w:r>
      <w:r w:rsidR="00460237" w:rsidRPr="009E05D2">
        <w:rPr>
          <w:bCs/>
          <w:szCs w:val="24"/>
        </w:rPr>
        <w:t xml:space="preserve">Право собственности на результат работ по настоящему договору принадлежит Заказчику в полном объёме. </w:t>
      </w:r>
      <w:r w:rsidR="00460237" w:rsidRPr="009E05D2">
        <w:rPr>
          <w:color w:val="000000"/>
          <w:spacing w:val="-2"/>
          <w:szCs w:val="24"/>
        </w:rPr>
        <w:t>Подрядчик не вправе использовать результат работ для собственных нужд.</w:t>
      </w:r>
    </w:p>
    <w:p w:rsidR="001B44E7" w:rsidRDefault="001B44E7" w:rsidP="003B3D65">
      <w:pPr>
        <w:shd w:val="clear" w:color="auto" w:fill="FFFFFF"/>
        <w:tabs>
          <w:tab w:val="left" w:pos="394"/>
        </w:tabs>
        <w:spacing w:line="250" w:lineRule="exact"/>
        <w:ind w:left="19"/>
        <w:jc w:val="both"/>
        <w:rPr>
          <w:spacing w:val="-25"/>
          <w:szCs w:val="24"/>
        </w:rPr>
      </w:pPr>
    </w:p>
    <w:p w:rsidR="001B44E7" w:rsidRDefault="001B44E7" w:rsidP="003B3D65">
      <w:pPr>
        <w:shd w:val="clear" w:color="auto" w:fill="FFFFFF"/>
        <w:tabs>
          <w:tab w:val="left" w:pos="394"/>
        </w:tabs>
        <w:spacing w:line="250" w:lineRule="exact"/>
        <w:ind w:left="19"/>
        <w:jc w:val="both"/>
        <w:rPr>
          <w:spacing w:val="-25"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pacing w:val="4"/>
          <w:szCs w:val="24"/>
        </w:rPr>
        <w:t>2. Цена договора и порядок производства расчета</w:t>
      </w:r>
    </w:p>
    <w:p w:rsidR="003B3D65" w:rsidRPr="009E05D2" w:rsidRDefault="00460237" w:rsidP="003B3D65">
      <w:pPr>
        <w:numPr>
          <w:ilvl w:val="1"/>
          <w:numId w:val="3"/>
        </w:numPr>
        <w:shd w:val="clear" w:color="auto" w:fill="FFFFFF"/>
        <w:tabs>
          <w:tab w:val="clear" w:pos="408"/>
          <w:tab w:val="num" w:pos="-57"/>
          <w:tab w:val="left" w:pos="567"/>
        </w:tabs>
        <w:spacing w:line="250" w:lineRule="exact"/>
        <w:ind w:left="0" w:firstLine="0"/>
        <w:jc w:val="both"/>
        <w:rPr>
          <w:spacing w:val="-3"/>
          <w:szCs w:val="24"/>
        </w:rPr>
      </w:pPr>
      <w:r w:rsidRPr="009E05D2">
        <w:rPr>
          <w:szCs w:val="24"/>
        </w:rPr>
        <w:t>Общая стоимость работ по настоящему договору составляет</w:t>
      </w:r>
      <w:r w:rsidRPr="009E05D2">
        <w:rPr>
          <w:rStyle w:val="FontStyle42"/>
          <w:sz w:val="24"/>
          <w:szCs w:val="24"/>
        </w:rPr>
        <w:t xml:space="preserve"> </w:t>
      </w:r>
      <w:r w:rsidR="0081453A">
        <w:rPr>
          <w:rStyle w:val="FontStyle42"/>
          <w:sz w:val="24"/>
          <w:szCs w:val="24"/>
        </w:rPr>
        <w:t>_________</w:t>
      </w:r>
      <w:r w:rsidRPr="009E05D2">
        <w:rPr>
          <w:szCs w:val="24"/>
        </w:rPr>
        <w:t xml:space="preserve"> рублей</w:t>
      </w:r>
      <w:r w:rsidR="00CD0263">
        <w:rPr>
          <w:szCs w:val="24"/>
        </w:rPr>
        <w:t xml:space="preserve"> </w:t>
      </w:r>
      <w:r w:rsidR="0081453A">
        <w:rPr>
          <w:szCs w:val="24"/>
        </w:rPr>
        <w:t>__</w:t>
      </w:r>
      <w:r w:rsidRPr="009E05D2">
        <w:rPr>
          <w:szCs w:val="24"/>
        </w:rPr>
        <w:t xml:space="preserve"> копеек, в том числе НДС 18% - </w:t>
      </w:r>
      <w:r w:rsidR="0081453A">
        <w:rPr>
          <w:szCs w:val="24"/>
        </w:rPr>
        <w:t>__________</w:t>
      </w:r>
      <w:r w:rsidR="00CD0263">
        <w:rPr>
          <w:szCs w:val="24"/>
        </w:rPr>
        <w:t xml:space="preserve"> </w:t>
      </w:r>
      <w:r w:rsidRPr="009E05D2">
        <w:rPr>
          <w:szCs w:val="24"/>
        </w:rPr>
        <w:t>руб</w:t>
      </w:r>
      <w:r w:rsidR="0081453A">
        <w:rPr>
          <w:szCs w:val="24"/>
        </w:rPr>
        <w:t>лей</w:t>
      </w:r>
      <w:r w:rsidR="00CD0263">
        <w:rPr>
          <w:szCs w:val="24"/>
        </w:rPr>
        <w:t xml:space="preserve"> </w:t>
      </w:r>
      <w:r w:rsidR="0081453A">
        <w:rPr>
          <w:szCs w:val="24"/>
        </w:rPr>
        <w:t>___</w:t>
      </w:r>
      <w:r w:rsidR="00CD0263">
        <w:rPr>
          <w:szCs w:val="24"/>
        </w:rPr>
        <w:t xml:space="preserve"> </w:t>
      </w:r>
      <w:r w:rsidRPr="009E05D2">
        <w:rPr>
          <w:szCs w:val="24"/>
        </w:rPr>
        <w:t>копеек.</w:t>
      </w:r>
    </w:p>
    <w:p w:rsidR="00CD0263" w:rsidRDefault="004E5015" w:rsidP="00460237">
      <w:pPr>
        <w:shd w:val="clear" w:color="auto" w:fill="FFFFFF"/>
        <w:tabs>
          <w:tab w:val="left" w:pos="567"/>
        </w:tabs>
        <w:spacing w:line="250" w:lineRule="exact"/>
        <w:jc w:val="both"/>
      </w:pPr>
      <w:r w:rsidRPr="009E05D2">
        <w:rPr>
          <w:spacing w:val="-3"/>
          <w:szCs w:val="24"/>
        </w:rPr>
        <w:t xml:space="preserve">Стоимость проектных работ (Первый этап), согласно </w:t>
      </w:r>
      <w:r w:rsidR="0094468E" w:rsidRPr="009E05D2">
        <w:rPr>
          <w:spacing w:val="-3"/>
          <w:szCs w:val="24"/>
        </w:rPr>
        <w:t>локального сметного расчёта</w:t>
      </w:r>
      <w:r w:rsidR="00521963">
        <w:rPr>
          <w:spacing w:val="-3"/>
          <w:szCs w:val="24"/>
        </w:rPr>
        <w:t xml:space="preserve"> на </w:t>
      </w:r>
      <w:r w:rsidR="00521963" w:rsidRPr="004C1F30">
        <w:rPr>
          <w:spacing w:val="-3"/>
          <w:szCs w:val="24"/>
        </w:rPr>
        <w:t xml:space="preserve">выполнение проектных работ по </w:t>
      </w:r>
      <w:r w:rsidR="001B44E7" w:rsidRPr="00FE25BA">
        <w:rPr>
          <w:szCs w:val="24"/>
        </w:rPr>
        <w:t>тепловой сети контура отопления, контура вентиляции и контура ГВС</w:t>
      </w:r>
      <w:r w:rsidR="0094468E" w:rsidRPr="009E05D2">
        <w:rPr>
          <w:spacing w:val="-3"/>
          <w:szCs w:val="24"/>
        </w:rPr>
        <w:t xml:space="preserve"> </w:t>
      </w:r>
      <w:r w:rsidR="00521963">
        <w:rPr>
          <w:spacing w:val="-3"/>
          <w:szCs w:val="24"/>
        </w:rPr>
        <w:t>(</w:t>
      </w:r>
      <w:r w:rsidR="0094468E" w:rsidRPr="009E05D2">
        <w:rPr>
          <w:spacing w:val="-3"/>
          <w:szCs w:val="24"/>
        </w:rPr>
        <w:t>Приложение №2 настоящего Договора</w:t>
      </w:r>
      <w:r w:rsidR="00465205">
        <w:rPr>
          <w:spacing w:val="-3"/>
          <w:szCs w:val="24"/>
        </w:rPr>
        <w:t>)</w:t>
      </w:r>
      <w:r w:rsidR="0094468E" w:rsidRPr="009E05D2">
        <w:rPr>
          <w:spacing w:val="-3"/>
          <w:szCs w:val="24"/>
        </w:rPr>
        <w:t xml:space="preserve">, составляет </w:t>
      </w:r>
      <w:r w:rsidR="0081453A">
        <w:rPr>
          <w:spacing w:val="-3"/>
          <w:szCs w:val="24"/>
        </w:rPr>
        <w:t>__________</w:t>
      </w:r>
      <w:r w:rsidR="00CD0263">
        <w:rPr>
          <w:spacing w:val="-3"/>
          <w:szCs w:val="24"/>
        </w:rPr>
        <w:t xml:space="preserve"> </w:t>
      </w:r>
      <w:r w:rsidR="0094468E" w:rsidRPr="009E05D2">
        <w:rPr>
          <w:szCs w:val="24"/>
        </w:rPr>
        <w:t>рублей _</w:t>
      </w:r>
      <w:r w:rsidR="0081453A">
        <w:rPr>
          <w:szCs w:val="24"/>
        </w:rPr>
        <w:t>__</w:t>
      </w:r>
      <w:r w:rsidR="00CD0263">
        <w:rPr>
          <w:szCs w:val="24"/>
        </w:rPr>
        <w:t xml:space="preserve"> </w:t>
      </w:r>
      <w:r w:rsidR="0094468E" w:rsidRPr="009E05D2">
        <w:rPr>
          <w:szCs w:val="24"/>
        </w:rPr>
        <w:t>копеек, в том числе НДС</w:t>
      </w:r>
      <w:r w:rsidR="0081453A">
        <w:rPr>
          <w:szCs w:val="24"/>
        </w:rPr>
        <w:t xml:space="preserve"> 18% - ________</w:t>
      </w:r>
      <w:r w:rsidR="0094468E" w:rsidRPr="009E05D2">
        <w:rPr>
          <w:szCs w:val="24"/>
        </w:rPr>
        <w:t xml:space="preserve"> руб</w:t>
      </w:r>
      <w:r w:rsidR="0081453A">
        <w:rPr>
          <w:szCs w:val="24"/>
        </w:rPr>
        <w:t>лей</w:t>
      </w:r>
      <w:r w:rsidR="00CD0263">
        <w:rPr>
          <w:szCs w:val="24"/>
        </w:rPr>
        <w:t xml:space="preserve"> </w:t>
      </w:r>
      <w:r w:rsidR="0081453A">
        <w:rPr>
          <w:szCs w:val="24"/>
        </w:rPr>
        <w:t>_____</w:t>
      </w:r>
      <w:r w:rsidR="00CD0263">
        <w:rPr>
          <w:szCs w:val="24"/>
        </w:rPr>
        <w:t xml:space="preserve"> </w:t>
      </w:r>
      <w:r w:rsidR="0094468E" w:rsidRPr="009E05D2">
        <w:rPr>
          <w:szCs w:val="24"/>
        </w:rPr>
        <w:t>копеек.</w:t>
      </w:r>
      <w:r w:rsidR="00CD0263" w:rsidRPr="00CD0263">
        <w:t xml:space="preserve"> </w:t>
      </w:r>
    </w:p>
    <w:p w:rsidR="00CD0263" w:rsidRDefault="00B436AF" w:rsidP="00460237">
      <w:pPr>
        <w:shd w:val="clear" w:color="auto" w:fill="FFFFFF"/>
        <w:tabs>
          <w:tab w:val="left" w:pos="567"/>
        </w:tabs>
        <w:spacing w:line="250" w:lineRule="exact"/>
        <w:jc w:val="both"/>
        <w:rPr>
          <w:szCs w:val="24"/>
        </w:rPr>
      </w:pPr>
      <w:r w:rsidRPr="009E05D2">
        <w:rPr>
          <w:szCs w:val="24"/>
        </w:rPr>
        <w:t>Стоимость монтажных работ, выполнение услуг по оформлению исполнительной документации, (</w:t>
      </w:r>
      <w:r w:rsidR="0067540D">
        <w:rPr>
          <w:szCs w:val="24"/>
        </w:rPr>
        <w:t>Второй этап</w:t>
      </w:r>
      <w:r w:rsidRPr="009E05D2">
        <w:rPr>
          <w:szCs w:val="24"/>
        </w:rPr>
        <w:t>), согласно локальног</w:t>
      </w:r>
      <w:r w:rsidR="00CD0263">
        <w:rPr>
          <w:szCs w:val="24"/>
        </w:rPr>
        <w:t>о сметного расчёта</w:t>
      </w:r>
      <w:r w:rsidR="00C46461">
        <w:rPr>
          <w:szCs w:val="24"/>
        </w:rPr>
        <w:t xml:space="preserve"> </w:t>
      </w:r>
      <w:r w:rsidR="00C46461" w:rsidRPr="004C1F30">
        <w:rPr>
          <w:spacing w:val="-3"/>
          <w:szCs w:val="24"/>
        </w:rPr>
        <w:t xml:space="preserve">на выполнение </w:t>
      </w:r>
      <w:r w:rsidR="00C46461">
        <w:rPr>
          <w:spacing w:val="-3"/>
          <w:szCs w:val="24"/>
        </w:rPr>
        <w:t xml:space="preserve">монтажных работ по </w:t>
      </w:r>
      <w:r w:rsidR="001B44E7" w:rsidRPr="00FE25BA">
        <w:rPr>
          <w:szCs w:val="24"/>
        </w:rPr>
        <w:t>тепловой сети контура отопления, контура вентиляции и контура ГВС</w:t>
      </w:r>
      <w:r w:rsidR="00CD0263">
        <w:rPr>
          <w:szCs w:val="24"/>
        </w:rPr>
        <w:t xml:space="preserve"> </w:t>
      </w:r>
      <w:r w:rsidR="00C46461">
        <w:rPr>
          <w:szCs w:val="24"/>
        </w:rPr>
        <w:t>(</w:t>
      </w:r>
      <w:r w:rsidR="00CD0263">
        <w:rPr>
          <w:szCs w:val="24"/>
        </w:rPr>
        <w:t>Прилож</w:t>
      </w:r>
      <w:r w:rsidR="0067540D">
        <w:rPr>
          <w:szCs w:val="24"/>
        </w:rPr>
        <w:t>ение №</w:t>
      </w:r>
      <w:r w:rsidR="001B44E7">
        <w:rPr>
          <w:szCs w:val="24"/>
        </w:rPr>
        <w:t>3</w:t>
      </w:r>
      <w:r w:rsidR="00C46461">
        <w:rPr>
          <w:szCs w:val="24"/>
        </w:rPr>
        <w:t xml:space="preserve"> настоящего Договора)</w:t>
      </w:r>
      <w:r w:rsidRPr="009E05D2">
        <w:rPr>
          <w:szCs w:val="24"/>
        </w:rPr>
        <w:t>, составляет</w:t>
      </w:r>
      <w:r w:rsidR="0081453A">
        <w:rPr>
          <w:szCs w:val="24"/>
        </w:rPr>
        <w:t xml:space="preserve"> __________</w:t>
      </w:r>
      <w:r w:rsidR="0067540D">
        <w:rPr>
          <w:szCs w:val="24"/>
        </w:rPr>
        <w:t xml:space="preserve"> рубл</w:t>
      </w:r>
      <w:r w:rsidR="0081453A">
        <w:rPr>
          <w:szCs w:val="24"/>
        </w:rPr>
        <w:t>ей</w:t>
      </w:r>
      <w:r w:rsidR="0067540D">
        <w:rPr>
          <w:szCs w:val="24"/>
        </w:rPr>
        <w:t xml:space="preserve"> </w:t>
      </w:r>
      <w:r w:rsidR="0081453A">
        <w:rPr>
          <w:szCs w:val="24"/>
        </w:rPr>
        <w:t>_____</w:t>
      </w:r>
      <w:r w:rsidRPr="009E05D2">
        <w:rPr>
          <w:szCs w:val="24"/>
        </w:rPr>
        <w:t xml:space="preserve"> копе</w:t>
      </w:r>
      <w:r w:rsidR="0081453A">
        <w:rPr>
          <w:szCs w:val="24"/>
        </w:rPr>
        <w:t>е</w:t>
      </w:r>
      <w:r w:rsidR="0067540D">
        <w:rPr>
          <w:szCs w:val="24"/>
        </w:rPr>
        <w:t>к</w:t>
      </w:r>
      <w:r w:rsidRPr="009E05D2">
        <w:rPr>
          <w:szCs w:val="24"/>
        </w:rPr>
        <w:t xml:space="preserve">, в том числе НДС 18% - </w:t>
      </w:r>
      <w:r w:rsidR="0081453A">
        <w:rPr>
          <w:szCs w:val="24"/>
        </w:rPr>
        <w:t>_________</w:t>
      </w:r>
      <w:r w:rsidRPr="009E05D2">
        <w:rPr>
          <w:szCs w:val="24"/>
        </w:rPr>
        <w:t xml:space="preserve"> руб</w:t>
      </w:r>
      <w:r w:rsidR="0081453A">
        <w:rPr>
          <w:szCs w:val="24"/>
        </w:rPr>
        <w:t>лей</w:t>
      </w:r>
      <w:r w:rsidR="00B54A2C">
        <w:rPr>
          <w:szCs w:val="24"/>
        </w:rPr>
        <w:t xml:space="preserve"> </w:t>
      </w:r>
      <w:r w:rsidR="0081453A">
        <w:rPr>
          <w:szCs w:val="24"/>
        </w:rPr>
        <w:t>___</w:t>
      </w:r>
      <w:r w:rsidRPr="009E05D2">
        <w:rPr>
          <w:szCs w:val="24"/>
        </w:rPr>
        <w:t xml:space="preserve"> копеек.</w:t>
      </w:r>
    </w:p>
    <w:p w:rsidR="00E16A1D" w:rsidRDefault="00E16A1D" w:rsidP="00460237">
      <w:pPr>
        <w:shd w:val="clear" w:color="auto" w:fill="FFFFFF"/>
        <w:tabs>
          <w:tab w:val="left" w:pos="567"/>
        </w:tabs>
        <w:spacing w:line="250" w:lineRule="exact"/>
        <w:jc w:val="both"/>
      </w:pPr>
      <w:r w:rsidRPr="00CB36B5">
        <w:t>Стои</w:t>
      </w:r>
      <w:r>
        <w:t>мость материалов и оборудования (Второй этап), согласно с</w:t>
      </w:r>
      <w:r>
        <w:rPr>
          <w:spacing w:val="-3"/>
          <w:szCs w:val="24"/>
        </w:rPr>
        <w:t>пецификации на материалы и оборудование для</w:t>
      </w:r>
      <w:r w:rsidRPr="004C1F30">
        <w:rPr>
          <w:spacing w:val="-3"/>
          <w:szCs w:val="24"/>
        </w:rPr>
        <w:t xml:space="preserve"> выполнение </w:t>
      </w:r>
      <w:r>
        <w:rPr>
          <w:spacing w:val="-3"/>
          <w:szCs w:val="24"/>
        </w:rPr>
        <w:t xml:space="preserve">монтажных работ по </w:t>
      </w:r>
      <w:r w:rsidRPr="00FE25BA">
        <w:rPr>
          <w:szCs w:val="24"/>
        </w:rPr>
        <w:t>тепловой сети контура отопления, контура вентиляции и контура ГВС</w:t>
      </w:r>
      <w:r w:rsidRPr="004C1F30">
        <w:rPr>
          <w:spacing w:val="-3"/>
          <w:szCs w:val="24"/>
        </w:rPr>
        <w:t xml:space="preserve"> </w:t>
      </w:r>
      <w:r>
        <w:rPr>
          <w:spacing w:val="-3"/>
          <w:szCs w:val="24"/>
        </w:rPr>
        <w:t>(Приложение №4 настоящего Договора</w:t>
      </w:r>
      <w:r w:rsidRPr="004C1F30">
        <w:rPr>
          <w:spacing w:val="-3"/>
          <w:szCs w:val="24"/>
        </w:rPr>
        <w:t>)</w:t>
      </w:r>
      <w:r>
        <w:rPr>
          <w:spacing w:val="-3"/>
          <w:szCs w:val="24"/>
        </w:rPr>
        <w:t xml:space="preserve">, </w:t>
      </w:r>
      <w:r w:rsidRPr="009E05D2">
        <w:rPr>
          <w:szCs w:val="24"/>
        </w:rPr>
        <w:t>составляет</w:t>
      </w:r>
      <w:r>
        <w:rPr>
          <w:szCs w:val="24"/>
        </w:rPr>
        <w:t xml:space="preserve"> __________ рублей _____</w:t>
      </w:r>
      <w:r w:rsidRPr="009E05D2">
        <w:rPr>
          <w:szCs w:val="24"/>
        </w:rPr>
        <w:t xml:space="preserve"> копе</w:t>
      </w:r>
      <w:r>
        <w:rPr>
          <w:szCs w:val="24"/>
        </w:rPr>
        <w:t>ек</w:t>
      </w:r>
      <w:r w:rsidRPr="009E05D2">
        <w:rPr>
          <w:szCs w:val="24"/>
        </w:rPr>
        <w:t xml:space="preserve">, в том числе НДС 18% - </w:t>
      </w:r>
      <w:r>
        <w:rPr>
          <w:szCs w:val="24"/>
        </w:rPr>
        <w:t>_________</w:t>
      </w:r>
      <w:r w:rsidRPr="009E05D2">
        <w:rPr>
          <w:szCs w:val="24"/>
        </w:rPr>
        <w:t xml:space="preserve"> руб</w:t>
      </w:r>
      <w:r>
        <w:rPr>
          <w:szCs w:val="24"/>
        </w:rPr>
        <w:t>лей ___</w:t>
      </w:r>
      <w:r w:rsidRPr="009E05D2">
        <w:rPr>
          <w:szCs w:val="24"/>
        </w:rPr>
        <w:t xml:space="preserve"> копеек.</w:t>
      </w:r>
    </w:p>
    <w:p w:rsidR="00587813" w:rsidRPr="009E05D2" w:rsidRDefault="00587813" w:rsidP="00587813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15"/>
          <w:szCs w:val="24"/>
        </w:rPr>
      </w:pPr>
      <w:r w:rsidRPr="009E05D2">
        <w:rPr>
          <w:szCs w:val="24"/>
        </w:rPr>
        <w:t xml:space="preserve">2.2  </w:t>
      </w:r>
      <w:r w:rsidR="007A30A2" w:rsidRPr="009E05D2">
        <w:rPr>
          <w:szCs w:val="24"/>
        </w:rPr>
        <w:t xml:space="preserve"> </w:t>
      </w:r>
      <w:r w:rsidRPr="009E05D2">
        <w:rPr>
          <w:spacing w:val="-15"/>
          <w:szCs w:val="24"/>
        </w:rPr>
        <w:t xml:space="preserve">Стоимость работ по договору  окончательная и изменению в сторону увеличения не подлежит. </w:t>
      </w:r>
    </w:p>
    <w:p w:rsidR="00587813" w:rsidRPr="009E05D2" w:rsidRDefault="00587813" w:rsidP="00587813">
      <w:pPr>
        <w:tabs>
          <w:tab w:val="num" w:pos="142"/>
          <w:tab w:val="left" w:pos="567"/>
        </w:tabs>
        <w:spacing w:line="250" w:lineRule="exact"/>
        <w:jc w:val="both"/>
        <w:rPr>
          <w:szCs w:val="24"/>
        </w:rPr>
      </w:pPr>
      <w:r w:rsidRPr="009E05D2">
        <w:rPr>
          <w:spacing w:val="-3"/>
          <w:szCs w:val="24"/>
        </w:rPr>
        <w:t>В локальные сметные расчеты</w:t>
      </w:r>
      <w:r w:rsidR="00693AD2">
        <w:rPr>
          <w:spacing w:val="-3"/>
          <w:szCs w:val="24"/>
        </w:rPr>
        <w:t xml:space="preserve"> и спецификации</w:t>
      </w:r>
      <w:r w:rsidRPr="009E05D2">
        <w:rPr>
          <w:spacing w:val="-3"/>
          <w:szCs w:val="24"/>
        </w:rPr>
        <w:t xml:space="preserve"> входят все </w:t>
      </w:r>
      <w:r w:rsidRPr="009E05D2">
        <w:rPr>
          <w:spacing w:val="1"/>
          <w:szCs w:val="24"/>
        </w:rPr>
        <w:t>работы, м</w:t>
      </w:r>
      <w:r w:rsidR="00C8728A">
        <w:rPr>
          <w:spacing w:val="1"/>
          <w:szCs w:val="24"/>
        </w:rPr>
        <w:t>атериалы и оборудование</w:t>
      </w:r>
      <w:r w:rsidR="009328BB">
        <w:rPr>
          <w:spacing w:val="1"/>
          <w:szCs w:val="24"/>
        </w:rPr>
        <w:t xml:space="preserve">, </w:t>
      </w:r>
      <w:r w:rsidR="009328BB" w:rsidRPr="00CD0263">
        <w:rPr>
          <w:szCs w:val="24"/>
        </w:rPr>
        <w:t>услуг</w:t>
      </w:r>
      <w:r w:rsidR="009328BB">
        <w:rPr>
          <w:szCs w:val="24"/>
        </w:rPr>
        <w:t>и</w:t>
      </w:r>
      <w:r w:rsidR="009328BB" w:rsidRPr="00CD0263">
        <w:rPr>
          <w:szCs w:val="24"/>
        </w:rPr>
        <w:t xml:space="preserve"> по оформлению испо</w:t>
      </w:r>
      <w:r w:rsidR="009328BB">
        <w:rPr>
          <w:szCs w:val="24"/>
        </w:rPr>
        <w:t>лнительной документации</w:t>
      </w:r>
      <w:r w:rsidR="007066B3">
        <w:rPr>
          <w:spacing w:val="1"/>
          <w:szCs w:val="24"/>
        </w:rPr>
        <w:t xml:space="preserve"> определё</w:t>
      </w:r>
      <w:r w:rsidRPr="009E05D2">
        <w:rPr>
          <w:spacing w:val="1"/>
          <w:szCs w:val="24"/>
        </w:rPr>
        <w:t xml:space="preserve">нные на основании технического задания </w:t>
      </w:r>
      <w:r w:rsidR="00C8728A">
        <w:rPr>
          <w:spacing w:val="1"/>
          <w:szCs w:val="24"/>
        </w:rPr>
        <w:t>(</w:t>
      </w:r>
      <w:r w:rsidRPr="009E05D2">
        <w:rPr>
          <w:spacing w:val="-3"/>
          <w:szCs w:val="24"/>
        </w:rPr>
        <w:t>Приложение №1</w:t>
      </w:r>
      <w:r w:rsidR="00C8728A">
        <w:rPr>
          <w:spacing w:val="-3"/>
          <w:szCs w:val="24"/>
        </w:rPr>
        <w:t>)</w:t>
      </w:r>
      <w:r w:rsidRPr="009E05D2">
        <w:rPr>
          <w:spacing w:val="-3"/>
          <w:szCs w:val="24"/>
        </w:rPr>
        <w:t xml:space="preserve"> с учетом проработанной Подрядчиком </w:t>
      </w:r>
      <w:r w:rsidRPr="009E05D2">
        <w:rPr>
          <w:rStyle w:val="FontStyle42"/>
          <w:sz w:val="24"/>
          <w:szCs w:val="24"/>
        </w:rPr>
        <w:t>проектной документацией</w:t>
      </w:r>
      <w:r w:rsidRPr="009E05D2">
        <w:rPr>
          <w:szCs w:val="24"/>
        </w:rPr>
        <w:t>.</w:t>
      </w:r>
    </w:p>
    <w:p w:rsidR="00C0323E" w:rsidRPr="009E05D2" w:rsidRDefault="003B3D65" w:rsidP="00C0323E">
      <w:pPr>
        <w:tabs>
          <w:tab w:val="num" w:pos="142"/>
          <w:tab w:val="left" w:pos="567"/>
        </w:tabs>
        <w:spacing w:line="250" w:lineRule="exact"/>
        <w:jc w:val="both"/>
        <w:rPr>
          <w:rStyle w:val="FontStyle42"/>
          <w:sz w:val="24"/>
          <w:szCs w:val="24"/>
        </w:rPr>
      </w:pPr>
      <w:r w:rsidRPr="009E05D2">
        <w:rPr>
          <w:spacing w:val="-15"/>
          <w:szCs w:val="24"/>
        </w:rPr>
        <w:t>2.</w:t>
      </w:r>
      <w:r w:rsidR="00587813" w:rsidRPr="009E05D2">
        <w:rPr>
          <w:spacing w:val="-15"/>
          <w:szCs w:val="24"/>
        </w:rPr>
        <w:t xml:space="preserve">3  </w:t>
      </w:r>
      <w:r w:rsidR="00C0323E" w:rsidRPr="009E05D2">
        <w:rPr>
          <w:spacing w:val="-15"/>
          <w:szCs w:val="24"/>
        </w:rPr>
        <w:t xml:space="preserve"> </w:t>
      </w:r>
      <w:r w:rsidR="00C0323E" w:rsidRPr="009E05D2">
        <w:rPr>
          <w:spacing w:val="-3"/>
          <w:szCs w:val="24"/>
        </w:rPr>
        <w:t xml:space="preserve">Расчет за выполненные работы осуществляется Заказчиком </w:t>
      </w:r>
      <w:r w:rsidR="00C0323E" w:rsidRPr="009E05D2">
        <w:rPr>
          <w:rStyle w:val="FontStyle42"/>
          <w:sz w:val="24"/>
          <w:szCs w:val="24"/>
        </w:rPr>
        <w:t>на основании выставленного счета Подрядчиком безналичным перечислением в следующем порядке:</w:t>
      </w:r>
    </w:p>
    <w:p w:rsidR="007A30A2" w:rsidRPr="009E05D2" w:rsidRDefault="00702279" w:rsidP="007A30A2">
      <w:pPr>
        <w:tabs>
          <w:tab w:val="num" w:pos="142"/>
        </w:tabs>
        <w:jc w:val="both"/>
        <w:rPr>
          <w:spacing w:val="-3"/>
          <w:szCs w:val="24"/>
        </w:rPr>
      </w:pPr>
      <w:r w:rsidRPr="009E05D2">
        <w:rPr>
          <w:rStyle w:val="FontStyle42"/>
          <w:sz w:val="24"/>
          <w:szCs w:val="24"/>
        </w:rPr>
        <w:t xml:space="preserve">2.3.1  </w:t>
      </w:r>
      <w:r w:rsidR="007A30A2" w:rsidRPr="009E05D2">
        <w:rPr>
          <w:rStyle w:val="FontStyle42"/>
          <w:sz w:val="24"/>
          <w:szCs w:val="24"/>
        </w:rPr>
        <w:t xml:space="preserve"> </w:t>
      </w:r>
      <w:r w:rsidRPr="009E05D2">
        <w:rPr>
          <w:rStyle w:val="FontStyle42"/>
          <w:sz w:val="24"/>
          <w:szCs w:val="24"/>
        </w:rPr>
        <w:t xml:space="preserve">Предоплата </w:t>
      </w:r>
      <w:r w:rsidR="0053342E">
        <w:rPr>
          <w:rStyle w:val="FontStyle42"/>
          <w:sz w:val="24"/>
          <w:szCs w:val="24"/>
        </w:rPr>
        <w:t>30</w:t>
      </w:r>
      <w:r w:rsidRPr="009E05D2">
        <w:rPr>
          <w:rStyle w:val="FontStyle42"/>
          <w:sz w:val="24"/>
          <w:szCs w:val="24"/>
        </w:rPr>
        <w:t>%</w:t>
      </w:r>
      <w:r w:rsidR="00C0323E" w:rsidRPr="009E05D2">
        <w:rPr>
          <w:rStyle w:val="FontStyle42"/>
          <w:sz w:val="24"/>
          <w:szCs w:val="24"/>
        </w:rPr>
        <w:t xml:space="preserve"> </w:t>
      </w:r>
      <w:r w:rsidRPr="009E05D2">
        <w:rPr>
          <w:rStyle w:val="FontStyle42"/>
          <w:sz w:val="24"/>
          <w:szCs w:val="24"/>
        </w:rPr>
        <w:t>от стоимости проектных работ (Первого этапа), согласно Приложения №2</w:t>
      </w:r>
      <w:r w:rsidR="0081453A">
        <w:rPr>
          <w:rStyle w:val="FontStyle42"/>
          <w:sz w:val="24"/>
          <w:szCs w:val="24"/>
        </w:rPr>
        <w:t xml:space="preserve"> </w:t>
      </w:r>
      <w:r w:rsidRPr="009E05D2">
        <w:rPr>
          <w:rStyle w:val="FontStyle42"/>
          <w:sz w:val="24"/>
          <w:szCs w:val="24"/>
        </w:rPr>
        <w:t xml:space="preserve">настоящего договора, что составляет </w:t>
      </w:r>
      <w:r w:rsidR="00F95BFA">
        <w:rPr>
          <w:rStyle w:val="FontStyle42"/>
          <w:sz w:val="24"/>
          <w:szCs w:val="24"/>
        </w:rPr>
        <w:t>________</w:t>
      </w:r>
      <w:r w:rsidRPr="009E05D2">
        <w:rPr>
          <w:szCs w:val="24"/>
        </w:rPr>
        <w:t xml:space="preserve"> рублей </w:t>
      </w:r>
      <w:r w:rsidR="00F95BFA">
        <w:rPr>
          <w:szCs w:val="24"/>
        </w:rPr>
        <w:t>___</w:t>
      </w:r>
      <w:r w:rsidRPr="009E05D2">
        <w:rPr>
          <w:szCs w:val="24"/>
        </w:rPr>
        <w:t xml:space="preserve"> копеек, в том числе НДС 18% - </w:t>
      </w:r>
      <w:r w:rsidR="00F95BFA">
        <w:rPr>
          <w:szCs w:val="24"/>
        </w:rPr>
        <w:t>_______</w:t>
      </w:r>
      <w:r w:rsidRPr="009E05D2">
        <w:rPr>
          <w:szCs w:val="24"/>
        </w:rPr>
        <w:t xml:space="preserve"> руб</w:t>
      </w:r>
      <w:r w:rsidR="00F95BFA">
        <w:rPr>
          <w:szCs w:val="24"/>
        </w:rPr>
        <w:t>лей</w:t>
      </w:r>
      <w:r w:rsidRPr="009E05D2">
        <w:rPr>
          <w:szCs w:val="24"/>
        </w:rPr>
        <w:t xml:space="preserve"> </w:t>
      </w:r>
      <w:r w:rsidR="00F95BFA">
        <w:rPr>
          <w:szCs w:val="24"/>
        </w:rPr>
        <w:t>____</w:t>
      </w:r>
      <w:r w:rsidRPr="009E05D2">
        <w:rPr>
          <w:szCs w:val="24"/>
        </w:rPr>
        <w:t xml:space="preserve"> копеек</w:t>
      </w:r>
      <w:r w:rsidR="003446AB" w:rsidRPr="009E05D2">
        <w:rPr>
          <w:szCs w:val="24"/>
        </w:rPr>
        <w:t xml:space="preserve">, </w:t>
      </w:r>
      <w:r w:rsidR="007A30A2" w:rsidRPr="009E05D2">
        <w:rPr>
          <w:spacing w:val="-2"/>
          <w:szCs w:val="24"/>
        </w:rPr>
        <w:t xml:space="preserve">вносится на расчетный счет Подрядчика </w:t>
      </w:r>
      <w:r w:rsidR="007A30A2" w:rsidRPr="009E05D2">
        <w:rPr>
          <w:spacing w:val="-3"/>
          <w:szCs w:val="24"/>
        </w:rPr>
        <w:t xml:space="preserve">в </w:t>
      </w:r>
      <w:r w:rsidR="007A30A2" w:rsidRPr="009E05D2">
        <w:rPr>
          <w:spacing w:val="-2"/>
          <w:szCs w:val="24"/>
        </w:rPr>
        <w:t>течение 5 (пя</w:t>
      </w:r>
      <w:r w:rsidR="005A14FA">
        <w:rPr>
          <w:spacing w:val="-2"/>
          <w:szCs w:val="24"/>
        </w:rPr>
        <w:t>ти) рабочих</w:t>
      </w:r>
      <w:r w:rsidR="007A30A2" w:rsidRPr="009E05D2">
        <w:rPr>
          <w:spacing w:val="-2"/>
          <w:szCs w:val="24"/>
        </w:rPr>
        <w:t xml:space="preserve"> дней </w:t>
      </w:r>
      <w:r w:rsidR="007A30A2" w:rsidRPr="009E05D2">
        <w:rPr>
          <w:spacing w:val="-3"/>
          <w:szCs w:val="24"/>
        </w:rPr>
        <w:t>с момента подписания договора.</w:t>
      </w:r>
    </w:p>
    <w:p w:rsidR="00C0323E" w:rsidRPr="009E05D2" w:rsidRDefault="007A30A2" w:rsidP="007A30A2">
      <w:pPr>
        <w:tabs>
          <w:tab w:val="num" w:pos="142"/>
          <w:tab w:val="left" w:pos="567"/>
        </w:tabs>
        <w:spacing w:line="250" w:lineRule="exact"/>
        <w:jc w:val="both"/>
        <w:rPr>
          <w:rStyle w:val="FontStyle42"/>
          <w:sz w:val="24"/>
          <w:szCs w:val="24"/>
        </w:rPr>
      </w:pPr>
      <w:r w:rsidRPr="009E05D2">
        <w:rPr>
          <w:spacing w:val="-3"/>
          <w:szCs w:val="24"/>
        </w:rPr>
        <w:t>Предоплата производится на основании выписанного Подрядчиком счета, с указанием наименования проектных работ их стоимости, на сумму предоплаты.</w:t>
      </w:r>
    </w:p>
    <w:p w:rsidR="00C0323E" w:rsidRPr="009E05D2" w:rsidRDefault="00C0323E" w:rsidP="00C0323E">
      <w:pPr>
        <w:tabs>
          <w:tab w:val="num" w:pos="142"/>
        </w:tabs>
        <w:jc w:val="both"/>
        <w:rPr>
          <w:spacing w:val="-3"/>
          <w:szCs w:val="24"/>
        </w:rPr>
      </w:pPr>
      <w:r w:rsidRPr="009E05D2">
        <w:rPr>
          <w:szCs w:val="24"/>
        </w:rPr>
        <w:t>2.3.</w:t>
      </w:r>
      <w:r w:rsidR="00E576B2">
        <w:rPr>
          <w:szCs w:val="24"/>
        </w:rPr>
        <w:t>2</w:t>
      </w:r>
      <w:r w:rsidRPr="009E05D2">
        <w:rPr>
          <w:szCs w:val="24"/>
        </w:rPr>
        <w:t xml:space="preserve"> </w:t>
      </w:r>
      <w:r w:rsidRPr="009E05D2">
        <w:rPr>
          <w:rStyle w:val="FontStyle42"/>
          <w:sz w:val="24"/>
          <w:szCs w:val="24"/>
        </w:rPr>
        <w:t xml:space="preserve">Предоплата </w:t>
      </w:r>
      <w:r w:rsidR="0053342E">
        <w:rPr>
          <w:rStyle w:val="FontStyle42"/>
          <w:sz w:val="24"/>
          <w:szCs w:val="24"/>
        </w:rPr>
        <w:t>40</w:t>
      </w:r>
      <w:r w:rsidRPr="009E05D2">
        <w:rPr>
          <w:szCs w:val="24"/>
        </w:rPr>
        <w:t xml:space="preserve">% </w:t>
      </w:r>
      <w:r w:rsidR="004E4518">
        <w:rPr>
          <w:spacing w:val="-2"/>
          <w:szCs w:val="24"/>
        </w:rPr>
        <w:t>от стоимости</w:t>
      </w:r>
      <w:r w:rsidR="00A0489E">
        <w:rPr>
          <w:spacing w:val="-2"/>
          <w:szCs w:val="24"/>
        </w:rPr>
        <w:t xml:space="preserve"> монтажных</w:t>
      </w:r>
      <w:r w:rsidR="004E4518">
        <w:rPr>
          <w:spacing w:val="-2"/>
          <w:szCs w:val="24"/>
        </w:rPr>
        <w:t xml:space="preserve"> работ, </w:t>
      </w:r>
      <w:r w:rsidR="00223E4B">
        <w:rPr>
          <w:szCs w:val="24"/>
        </w:rPr>
        <w:t>материалов и оборудования</w:t>
      </w:r>
      <w:r w:rsidR="004E4518">
        <w:rPr>
          <w:spacing w:val="-2"/>
          <w:szCs w:val="24"/>
        </w:rPr>
        <w:t xml:space="preserve"> </w:t>
      </w:r>
      <w:r w:rsidRPr="009E05D2">
        <w:rPr>
          <w:spacing w:val="-2"/>
          <w:szCs w:val="24"/>
        </w:rPr>
        <w:t>(</w:t>
      </w:r>
      <w:r w:rsidR="00B54A2C">
        <w:rPr>
          <w:spacing w:val="-2"/>
          <w:szCs w:val="24"/>
        </w:rPr>
        <w:t>Второго э</w:t>
      </w:r>
      <w:r w:rsidRPr="009E05D2">
        <w:rPr>
          <w:spacing w:val="-2"/>
          <w:szCs w:val="24"/>
        </w:rPr>
        <w:t xml:space="preserve">тапа), согласно </w:t>
      </w:r>
      <w:r w:rsidR="00A85B5C" w:rsidRPr="009E05D2">
        <w:rPr>
          <w:szCs w:val="24"/>
        </w:rPr>
        <w:t>Приложения</w:t>
      </w:r>
      <w:r w:rsidRPr="009E05D2">
        <w:rPr>
          <w:szCs w:val="24"/>
        </w:rPr>
        <w:t xml:space="preserve"> №</w:t>
      </w:r>
      <w:r w:rsidR="001B44E7">
        <w:rPr>
          <w:szCs w:val="24"/>
        </w:rPr>
        <w:t>3</w:t>
      </w:r>
      <w:r w:rsidR="00223E4B">
        <w:rPr>
          <w:szCs w:val="24"/>
        </w:rPr>
        <w:t>,</w:t>
      </w:r>
      <w:r w:rsidRPr="009E05D2">
        <w:rPr>
          <w:szCs w:val="24"/>
        </w:rPr>
        <w:t xml:space="preserve"> Приложения №</w:t>
      </w:r>
      <w:r w:rsidR="001B44E7">
        <w:rPr>
          <w:szCs w:val="24"/>
        </w:rPr>
        <w:t>4</w:t>
      </w:r>
      <w:r w:rsidRPr="009E05D2">
        <w:rPr>
          <w:szCs w:val="24"/>
        </w:rPr>
        <w:t xml:space="preserve"> </w:t>
      </w:r>
      <w:r w:rsidRPr="009E05D2">
        <w:rPr>
          <w:spacing w:val="-2"/>
          <w:szCs w:val="24"/>
        </w:rPr>
        <w:t>настоящего договора, что составляет</w:t>
      </w:r>
      <w:r w:rsidR="00F95BFA">
        <w:rPr>
          <w:spacing w:val="-2"/>
          <w:szCs w:val="24"/>
        </w:rPr>
        <w:t xml:space="preserve"> _________</w:t>
      </w:r>
      <w:r w:rsidR="00A85B5C" w:rsidRPr="009E05D2">
        <w:rPr>
          <w:szCs w:val="24"/>
        </w:rPr>
        <w:t xml:space="preserve"> рублей </w:t>
      </w:r>
      <w:r w:rsidR="00F95BFA">
        <w:rPr>
          <w:szCs w:val="24"/>
        </w:rPr>
        <w:t>____</w:t>
      </w:r>
      <w:r w:rsidR="00A85B5C" w:rsidRPr="009E05D2">
        <w:rPr>
          <w:szCs w:val="24"/>
        </w:rPr>
        <w:t xml:space="preserve"> копеек, в том числе НДС 18% - </w:t>
      </w:r>
      <w:r w:rsidR="00F95BFA">
        <w:rPr>
          <w:szCs w:val="24"/>
        </w:rPr>
        <w:t>_________</w:t>
      </w:r>
      <w:r w:rsidR="00A85B5C" w:rsidRPr="009E05D2">
        <w:rPr>
          <w:szCs w:val="24"/>
        </w:rPr>
        <w:t xml:space="preserve"> руб</w:t>
      </w:r>
      <w:r w:rsidR="00F95BFA">
        <w:rPr>
          <w:szCs w:val="24"/>
        </w:rPr>
        <w:t>лей</w:t>
      </w:r>
      <w:r w:rsidR="00B54A2C">
        <w:rPr>
          <w:szCs w:val="24"/>
        </w:rPr>
        <w:t xml:space="preserve"> </w:t>
      </w:r>
      <w:r w:rsidR="00F95BFA">
        <w:rPr>
          <w:szCs w:val="24"/>
        </w:rPr>
        <w:t>____</w:t>
      </w:r>
      <w:r w:rsidR="00B54A2C">
        <w:rPr>
          <w:szCs w:val="24"/>
        </w:rPr>
        <w:t xml:space="preserve"> </w:t>
      </w:r>
      <w:r w:rsidR="00A85B5C" w:rsidRPr="009E05D2">
        <w:rPr>
          <w:szCs w:val="24"/>
        </w:rPr>
        <w:t>копеек</w:t>
      </w:r>
      <w:r w:rsidRPr="009E05D2">
        <w:rPr>
          <w:szCs w:val="24"/>
        </w:rPr>
        <w:t>,</w:t>
      </w:r>
      <w:r w:rsidRPr="009E05D2">
        <w:rPr>
          <w:spacing w:val="-2"/>
          <w:szCs w:val="24"/>
        </w:rPr>
        <w:t xml:space="preserve"> вносится на расчетный счет Подрядчика </w:t>
      </w:r>
      <w:r w:rsidRPr="009E05D2">
        <w:rPr>
          <w:spacing w:val="-3"/>
          <w:szCs w:val="24"/>
        </w:rPr>
        <w:t xml:space="preserve">в </w:t>
      </w:r>
      <w:r w:rsidRPr="009E05D2">
        <w:rPr>
          <w:spacing w:val="-2"/>
          <w:szCs w:val="24"/>
        </w:rPr>
        <w:t xml:space="preserve">течение 5 (пяти) </w:t>
      </w:r>
      <w:r w:rsidR="005A14FA">
        <w:rPr>
          <w:spacing w:val="-2"/>
          <w:szCs w:val="24"/>
        </w:rPr>
        <w:t>рабочих</w:t>
      </w:r>
      <w:r w:rsidRPr="009E05D2">
        <w:rPr>
          <w:spacing w:val="-2"/>
          <w:szCs w:val="24"/>
        </w:rPr>
        <w:t xml:space="preserve"> дней </w:t>
      </w:r>
      <w:r w:rsidRPr="009E05D2">
        <w:rPr>
          <w:spacing w:val="-3"/>
          <w:szCs w:val="24"/>
        </w:rPr>
        <w:t>с момента</w:t>
      </w:r>
      <w:r w:rsidR="00B54A2C" w:rsidRPr="00B54A2C">
        <w:rPr>
          <w:spacing w:val="-3"/>
          <w:szCs w:val="24"/>
        </w:rPr>
        <w:t xml:space="preserve"> подписания договора</w:t>
      </w:r>
      <w:r w:rsidRPr="009E05D2">
        <w:rPr>
          <w:spacing w:val="-3"/>
          <w:szCs w:val="24"/>
        </w:rPr>
        <w:t>.</w:t>
      </w:r>
    </w:p>
    <w:p w:rsidR="00C0323E" w:rsidRPr="009E05D2" w:rsidRDefault="00C0323E" w:rsidP="00C0323E">
      <w:pPr>
        <w:tabs>
          <w:tab w:val="num" w:pos="142"/>
        </w:tabs>
        <w:jc w:val="both"/>
        <w:rPr>
          <w:spacing w:val="-3"/>
          <w:szCs w:val="24"/>
        </w:rPr>
      </w:pPr>
      <w:r w:rsidRPr="009E05D2">
        <w:rPr>
          <w:spacing w:val="-3"/>
          <w:szCs w:val="24"/>
        </w:rPr>
        <w:t xml:space="preserve">Предоплата производится на </w:t>
      </w:r>
      <w:proofErr w:type="gramStart"/>
      <w:r w:rsidRPr="009E05D2">
        <w:rPr>
          <w:spacing w:val="-3"/>
          <w:szCs w:val="24"/>
        </w:rPr>
        <w:t>основании</w:t>
      </w:r>
      <w:proofErr w:type="gramEnd"/>
      <w:r w:rsidRPr="009E05D2">
        <w:rPr>
          <w:spacing w:val="-3"/>
          <w:szCs w:val="24"/>
        </w:rPr>
        <w:t xml:space="preserve"> выписанного Подрядчиком счета, с указанием наименования перечня работ,</w:t>
      </w:r>
      <w:r w:rsidR="004E4518">
        <w:rPr>
          <w:spacing w:val="-3"/>
          <w:szCs w:val="24"/>
        </w:rPr>
        <w:t xml:space="preserve"> </w:t>
      </w:r>
      <w:r w:rsidR="00223E4B">
        <w:rPr>
          <w:szCs w:val="24"/>
        </w:rPr>
        <w:t>материалов и оборудования</w:t>
      </w:r>
      <w:r w:rsidR="00223E4B" w:rsidRPr="009E05D2">
        <w:rPr>
          <w:spacing w:val="-3"/>
          <w:szCs w:val="24"/>
        </w:rPr>
        <w:t xml:space="preserve"> </w:t>
      </w:r>
      <w:r w:rsidRPr="009E05D2">
        <w:rPr>
          <w:spacing w:val="-3"/>
          <w:szCs w:val="24"/>
        </w:rPr>
        <w:t>на сумму предоплаты.</w:t>
      </w:r>
    </w:p>
    <w:p w:rsidR="00ED5D8A" w:rsidRPr="009E05D2" w:rsidRDefault="00E576B2" w:rsidP="00C0323E">
      <w:pPr>
        <w:tabs>
          <w:tab w:val="num" w:pos="142"/>
        </w:tabs>
        <w:jc w:val="both"/>
        <w:rPr>
          <w:szCs w:val="24"/>
        </w:rPr>
      </w:pPr>
      <w:proofErr w:type="gramStart"/>
      <w:r>
        <w:rPr>
          <w:spacing w:val="-3"/>
          <w:szCs w:val="24"/>
        </w:rPr>
        <w:t>2.3.3</w:t>
      </w:r>
      <w:r w:rsidR="00143392" w:rsidRPr="009E05D2">
        <w:rPr>
          <w:spacing w:val="-3"/>
          <w:szCs w:val="24"/>
        </w:rPr>
        <w:t xml:space="preserve">  </w:t>
      </w:r>
      <w:r w:rsidR="00ED5D8A" w:rsidRPr="009E05D2">
        <w:rPr>
          <w:spacing w:val="-3"/>
          <w:szCs w:val="24"/>
        </w:rPr>
        <w:t xml:space="preserve">Окончательная оплата </w:t>
      </w:r>
      <w:r w:rsidR="0053342E">
        <w:rPr>
          <w:spacing w:val="-3"/>
          <w:szCs w:val="24"/>
        </w:rPr>
        <w:t>70</w:t>
      </w:r>
      <w:r w:rsidR="00072C17" w:rsidRPr="009E05D2">
        <w:rPr>
          <w:spacing w:val="-3"/>
          <w:szCs w:val="24"/>
        </w:rPr>
        <w:t>%</w:t>
      </w:r>
      <w:r w:rsidR="00ED5D8A" w:rsidRPr="009E05D2">
        <w:rPr>
          <w:spacing w:val="-3"/>
          <w:szCs w:val="24"/>
        </w:rPr>
        <w:t xml:space="preserve"> </w:t>
      </w:r>
      <w:r w:rsidR="00072C17" w:rsidRPr="009E05D2">
        <w:rPr>
          <w:rStyle w:val="FontStyle42"/>
          <w:sz w:val="24"/>
          <w:szCs w:val="24"/>
        </w:rPr>
        <w:t>от стоимости проектных работ (Первого этапа), согласно Приложения №2 настоящего договора, что составляет</w:t>
      </w:r>
      <w:r w:rsidR="00B54A2C">
        <w:rPr>
          <w:rStyle w:val="FontStyle42"/>
          <w:sz w:val="24"/>
          <w:szCs w:val="24"/>
        </w:rPr>
        <w:t xml:space="preserve"> </w:t>
      </w:r>
      <w:r w:rsidR="00F95BFA">
        <w:rPr>
          <w:rStyle w:val="FontStyle42"/>
          <w:sz w:val="24"/>
          <w:szCs w:val="24"/>
        </w:rPr>
        <w:t>_________</w:t>
      </w:r>
      <w:r w:rsidR="00072C17" w:rsidRPr="009E05D2">
        <w:rPr>
          <w:szCs w:val="24"/>
        </w:rPr>
        <w:t xml:space="preserve"> рублей </w:t>
      </w:r>
      <w:r w:rsidR="00F95BFA">
        <w:rPr>
          <w:szCs w:val="24"/>
        </w:rPr>
        <w:t>____</w:t>
      </w:r>
      <w:r w:rsidR="00072C17" w:rsidRPr="009E05D2">
        <w:rPr>
          <w:szCs w:val="24"/>
        </w:rPr>
        <w:t xml:space="preserve"> копеек, в том числе НДС 18% - </w:t>
      </w:r>
      <w:r w:rsidR="00F95BFA">
        <w:rPr>
          <w:szCs w:val="24"/>
        </w:rPr>
        <w:t>_________</w:t>
      </w:r>
      <w:r w:rsidR="00072C17" w:rsidRPr="009E05D2">
        <w:rPr>
          <w:szCs w:val="24"/>
        </w:rPr>
        <w:t xml:space="preserve"> руб</w:t>
      </w:r>
      <w:r w:rsidR="00F95BFA">
        <w:rPr>
          <w:szCs w:val="24"/>
        </w:rPr>
        <w:t>лей</w:t>
      </w:r>
      <w:r w:rsidR="00B54A2C">
        <w:rPr>
          <w:szCs w:val="24"/>
        </w:rPr>
        <w:t xml:space="preserve"> </w:t>
      </w:r>
      <w:r w:rsidR="00F95BFA">
        <w:rPr>
          <w:szCs w:val="24"/>
        </w:rPr>
        <w:t>____</w:t>
      </w:r>
      <w:r w:rsidR="00B54A2C">
        <w:rPr>
          <w:szCs w:val="24"/>
        </w:rPr>
        <w:t xml:space="preserve"> </w:t>
      </w:r>
      <w:r w:rsidR="00072C17" w:rsidRPr="009E05D2">
        <w:rPr>
          <w:szCs w:val="24"/>
        </w:rPr>
        <w:t xml:space="preserve">копеек, </w:t>
      </w:r>
      <w:r w:rsidR="00072C17" w:rsidRPr="009E05D2">
        <w:rPr>
          <w:spacing w:val="-2"/>
          <w:szCs w:val="24"/>
        </w:rPr>
        <w:t xml:space="preserve">вносится на расчетный счет Подрядчика </w:t>
      </w:r>
      <w:r w:rsidR="00072C17" w:rsidRPr="009E05D2">
        <w:rPr>
          <w:spacing w:val="-3"/>
          <w:szCs w:val="24"/>
        </w:rPr>
        <w:t xml:space="preserve">в </w:t>
      </w:r>
      <w:r w:rsidR="00072C17" w:rsidRPr="009E05D2">
        <w:rPr>
          <w:spacing w:val="-2"/>
          <w:szCs w:val="24"/>
        </w:rPr>
        <w:t xml:space="preserve">течение 5 (пяти) </w:t>
      </w:r>
      <w:r w:rsidR="005A14FA">
        <w:rPr>
          <w:spacing w:val="-2"/>
          <w:szCs w:val="24"/>
        </w:rPr>
        <w:t>рабочих</w:t>
      </w:r>
      <w:r w:rsidR="00072C17" w:rsidRPr="009E05D2">
        <w:rPr>
          <w:spacing w:val="-2"/>
          <w:szCs w:val="24"/>
        </w:rPr>
        <w:t xml:space="preserve"> дней,</w:t>
      </w:r>
      <w:r w:rsidR="00C216F1">
        <w:rPr>
          <w:spacing w:val="-2"/>
          <w:szCs w:val="24"/>
        </w:rPr>
        <w:t xml:space="preserve"> </w:t>
      </w:r>
      <w:r w:rsidR="00C216F1" w:rsidRPr="009E05D2">
        <w:rPr>
          <w:spacing w:val="-2"/>
          <w:szCs w:val="24"/>
        </w:rPr>
        <w:t>после окончания всех работ согласно п.1.1 настоящего договора</w:t>
      </w:r>
      <w:r w:rsidR="00C216F1">
        <w:rPr>
          <w:spacing w:val="-2"/>
          <w:szCs w:val="24"/>
        </w:rPr>
        <w:t xml:space="preserve"> и</w:t>
      </w:r>
      <w:r w:rsidR="00072C17" w:rsidRPr="009E05D2">
        <w:rPr>
          <w:spacing w:val="-2"/>
          <w:szCs w:val="24"/>
        </w:rPr>
        <w:t xml:space="preserve"> </w:t>
      </w:r>
      <w:r w:rsidR="002F57B4" w:rsidRPr="009E05D2">
        <w:rPr>
          <w:spacing w:val="-2"/>
          <w:szCs w:val="24"/>
        </w:rPr>
        <w:t xml:space="preserve">получения Заказчиком полного комплекта проектной документации, согласно </w:t>
      </w:r>
      <w:r w:rsidR="00A0489E">
        <w:rPr>
          <w:spacing w:val="-2"/>
          <w:szCs w:val="24"/>
        </w:rPr>
        <w:t>Приложения №1 и Приложения №2</w:t>
      </w:r>
      <w:r w:rsidR="002F57B4" w:rsidRPr="009E05D2">
        <w:rPr>
          <w:spacing w:val="-2"/>
          <w:szCs w:val="24"/>
        </w:rPr>
        <w:t xml:space="preserve"> без</w:t>
      </w:r>
      <w:proofErr w:type="gramEnd"/>
      <w:r w:rsidR="002F57B4" w:rsidRPr="009E05D2">
        <w:rPr>
          <w:spacing w:val="-2"/>
          <w:szCs w:val="24"/>
        </w:rPr>
        <w:t xml:space="preserve"> замечаний и согласования</w:t>
      </w:r>
      <w:r w:rsidR="002F57B4" w:rsidRPr="009E05D2">
        <w:rPr>
          <w:szCs w:val="24"/>
        </w:rPr>
        <w:t xml:space="preserve"> проекта в </w:t>
      </w:r>
      <w:proofErr w:type="gramStart"/>
      <w:r w:rsidR="002F57B4" w:rsidRPr="009E05D2">
        <w:rPr>
          <w:szCs w:val="24"/>
        </w:rPr>
        <w:t>Сибирском</w:t>
      </w:r>
      <w:proofErr w:type="gramEnd"/>
      <w:r w:rsidR="002F57B4" w:rsidRPr="009E05D2">
        <w:rPr>
          <w:szCs w:val="24"/>
        </w:rPr>
        <w:t xml:space="preserve"> управление Ростехнадзора.</w:t>
      </w:r>
    </w:p>
    <w:p w:rsidR="002F57B4" w:rsidRPr="009E05D2" w:rsidRDefault="002F57B4" w:rsidP="00C0323E">
      <w:pPr>
        <w:tabs>
          <w:tab w:val="num" w:pos="142"/>
        </w:tabs>
        <w:jc w:val="both"/>
        <w:rPr>
          <w:spacing w:val="-3"/>
          <w:szCs w:val="24"/>
        </w:rPr>
      </w:pPr>
      <w:r w:rsidRPr="009E05D2">
        <w:rPr>
          <w:spacing w:val="-3"/>
          <w:szCs w:val="24"/>
        </w:rPr>
        <w:t>Окончательная оплата производится на основании выписанного Подрядчиком счета, с указанием наименования проектных работ их стоимости, на сумму оплаты.</w:t>
      </w:r>
    </w:p>
    <w:p w:rsidR="00C0323E" w:rsidRPr="009E05D2" w:rsidRDefault="00C0323E" w:rsidP="00C0323E">
      <w:pPr>
        <w:tabs>
          <w:tab w:val="num" w:pos="142"/>
          <w:tab w:val="left" w:pos="567"/>
        </w:tabs>
        <w:spacing w:line="250" w:lineRule="exact"/>
        <w:jc w:val="both"/>
        <w:rPr>
          <w:spacing w:val="-2"/>
          <w:szCs w:val="24"/>
        </w:rPr>
      </w:pPr>
      <w:proofErr w:type="gramStart"/>
      <w:r w:rsidRPr="009E05D2">
        <w:rPr>
          <w:spacing w:val="-3"/>
          <w:szCs w:val="24"/>
        </w:rPr>
        <w:t>2.3</w:t>
      </w:r>
      <w:r w:rsidR="00E576B2">
        <w:rPr>
          <w:spacing w:val="-3"/>
          <w:szCs w:val="24"/>
        </w:rPr>
        <w:t>.4</w:t>
      </w:r>
      <w:r w:rsidRPr="009E05D2">
        <w:rPr>
          <w:spacing w:val="-3"/>
          <w:szCs w:val="24"/>
        </w:rPr>
        <w:t xml:space="preserve"> </w:t>
      </w:r>
      <w:r w:rsidR="0001228B" w:rsidRPr="009E05D2">
        <w:rPr>
          <w:spacing w:val="-3"/>
          <w:szCs w:val="24"/>
        </w:rPr>
        <w:t xml:space="preserve"> </w:t>
      </w:r>
      <w:r w:rsidRPr="009E05D2">
        <w:rPr>
          <w:spacing w:val="-3"/>
          <w:szCs w:val="24"/>
        </w:rPr>
        <w:t xml:space="preserve">Окончательная оплата </w:t>
      </w:r>
      <w:r w:rsidR="0053342E">
        <w:rPr>
          <w:spacing w:val="-3"/>
          <w:szCs w:val="24"/>
        </w:rPr>
        <w:t>60</w:t>
      </w:r>
      <w:r w:rsidRPr="009E05D2">
        <w:rPr>
          <w:szCs w:val="24"/>
        </w:rPr>
        <w:t xml:space="preserve">% </w:t>
      </w:r>
      <w:r w:rsidR="004E4518">
        <w:rPr>
          <w:spacing w:val="-2"/>
          <w:szCs w:val="24"/>
        </w:rPr>
        <w:t xml:space="preserve">от стоимости работ, </w:t>
      </w:r>
      <w:bookmarkStart w:id="0" w:name="_GoBack"/>
      <w:bookmarkEnd w:id="0"/>
      <w:r w:rsidR="00CE38F4">
        <w:rPr>
          <w:szCs w:val="24"/>
        </w:rPr>
        <w:t>материалов и оборудования</w:t>
      </w:r>
      <w:r w:rsidR="004E4518">
        <w:rPr>
          <w:spacing w:val="-2"/>
          <w:szCs w:val="24"/>
        </w:rPr>
        <w:t xml:space="preserve"> </w:t>
      </w:r>
      <w:r w:rsidRPr="009E05D2">
        <w:rPr>
          <w:spacing w:val="-2"/>
          <w:szCs w:val="24"/>
        </w:rPr>
        <w:t>(</w:t>
      </w:r>
      <w:r w:rsidR="00B54A2C">
        <w:rPr>
          <w:spacing w:val="-2"/>
          <w:szCs w:val="24"/>
        </w:rPr>
        <w:t>Второго</w:t>
      </w:r>
      <w:r w:rsidRPr="009E05D2">
        <w:rPr>
          <w:spacing w:val="-2"/>
          <w:szCs w:val="24"/>
        </w:rPr>
        <w:t xml:space="preserve"> этапа), согласно </w:t>
      </w:r>
      <w:r w:rsidR="0001228B" w:rsidRPr="009E05D2">
        <w:rPr>
          <w:szCs w:val="24"/>
        </w:rPr>
        <w:t>Приложения</w:t>
      </w:r>
      <w:r w:rsidRPr="009E05D2">
        <w:rPr>
          <w:szCs w:val="24"/>
        </w:rPr>
        <w:t xml:space="preserve"> №</w:t>
      </w:r>
      <w:r w:rsidR="008D64E5">
        <w:rPr>
          <w:szCs w:val="24"/>
        </w:rPr>
        <w:t>3 и</w:t>
      </w:r>
      <w:r w:rsidR="00CE38F4">
        <w:rPr>
          <w:szCs w:val="24"/>
        </w:rPr>
        <w:t xml:space="preserve"> Приложения</w:t>
      </w:r>
      <w:r w:rsidR="00F95BFA">
        <w:rPr>
          <w:szCs w:val="24"/>
        </w:rPr>
        <w:t xml:space="preserve"> </w:t>
      </w:r>
      <w:r w:rsidR="008D64E5">
        <w:rPr>
          <w:szCs w:val="24"/>
        </w:rPr>
        <w:t>№4</w:t>
      </w:r>
      <w:r w:rsidRPr="009E05D2">
        <w:rPr>
          <w:szCs w:val="24"/>
        </w:rPr>
        <w:t xml:space="preserve"> </w:t>
      </w:r>
      <w:r w:rsidRPr="009E05D2">
        <w:rPr>
          <w:spacing w:val="-2"/>
          <w:szCs w:val="24"/>
        </w:rPr>
        <w:t>настоя</w:t>
      </w:r>
      <w:r w:rsidR="00F95BFA">
        <w:rPr>
          <w:spacing w:val="-2"/>
          <w:szCs w:val="24"/>
        </w:rPr>
        <w:t>щего договора, что составляет</w:t>
      </w:r>
      <w:r w:rsidRPr="009E05D2">
        <w:rPr>
          <w:spacing w:val="-2"/>
          <w:szCs w:val="24"/>
        </w:rPr>
        <w:t xml:space="preserve"> </w:t>
      </w:r>
      <w:r w:rsidR="00F95BFA">
        <w:rPr>
          <w:spacing w:val="-2"/>
          <w:szCs w:val="24"/>
        </w:rPr>
        <w:t>___________</w:t>
      </w:r>
      <w:r w:rsidR="00856BBE">
        <w:rPr>
          <w:szCs w:val="24"/>
        </w:rPr>
        <w:t xml:space="preserve"> рублей </w:t>
      </w:r>
      <w:r w:rsidR="00F95BFA">
        <w:rPr>
          <w:szCs w:val="24"/>
        </w:rPr>
        <w:t>____</w:t>
      </w:r>
      <w:r w:rsidR="0001228B" w:rsidRPr="009E05D2">
        <w:rPr>
          <w:szCs w:val="24"/>
        </w:rPr>
        <w:t xml:space="preserve"> копеек, в том числе НДС 18% - </w:t>
      </w:r>
      <w:r w:rsidR="00F95BFA">
        <w:rPr>
          <w:szCs w:val="24"/>
        </w:rPr>
        <w:t>_________</w:t>
      </w:r>
      <w:r w:rsidR="00856BBE">
        <w:rPr>
          <w:szCs w:val="24"/>
        </w:rPr>
        <w:t xml:space="preserve"> </w:t>
      </w:r>
      <w:r w:rsidR="0001228B" w:rsidRPr="009E05D2">
        <w:rPr>
          <w:szCs w:val="24"/>
        </w:rPr>
        <w:t>руб</w:t>
      </w:r>
      <w:r w:rsidR="00F95BFA">
        <w:rPr>
          <w:szCs w:val="24"/>
        </w:rPr>
        <w:t>лей</w:t>
      </w:r>
      <w:r w:rsidR="0001228B" w:rsidRPr="009E05D2">
        <w:rPr>
          <w:szCs w:val="24"/>
        </w:rPr>
        <w:t xml:space="preserve"> </w:t>
      </w:r>
      <w:r w:rsidR="00F95BFA">
        <w:rPr>
          <w:szCs w:val="24"/>
        </w:rPr>
        <w:t>_____</w:t>
      </w:r>
      <w:r w:rsidR="0001228B" w:rsidRPr="009E05D2">
        <w:rPr>
          <w:szCs w:val="24"/>
        </w:rPr>
        <w:t xml:space="preserve"> копеек,</w:t>
      </w:r>
      <w:r w:rsidRPr="009E05D2">
        <w:rPr>
          <w:spacing w:val="-2"/>
          <w:szCs w:val="24"/>
        </w:rPr>
        <w:t xml:space="preserve"> вносится на расчетный счет Подрядчика </w:t>
      </w:r>
      <w:r w:rsidRPr="009E05D2">
        <w:rPr>
          <w:spacing w:val="-3"/>
          <w:szCs w:val="24"/>
        </w:rPr>
        <w:t xml:space="preserve">в </w:t>
      </w:r>
      <w:r w:rsidRPr="009E05D2">
        <w:rPr>
          <w:spacing w:val="-2"/>
          <w:szCs w:val="24"/>
        </w:rPr>
        <w:t xml:space="preserve">течение 5 (пяти) </w:t>
      </w:r>
      <w:r w:rsidR="005A14FA">
        <w:rPr>
          <w:spacing w:val="-2"/>
          <w:szCs w:val="24"/>
        </w:rPr>
        <w:t>рабочих</w:t>
      </w:r>
      <w:r w:rsidRPr="009E05D2">
        <w:rPr>
          <w:spacing w:val="-2"/>
          <w:szCs w:val="24"/>
        </w:rPr>
        <w:t xml:space="preserve"> дней после окончания всех работ согласно п.1.1 настоящего договора</w:t>
      </w:r>
      <w:r w:rsidRPr="009E05D2">
        <w:rPr>
          <w:spacing w:val="-3"/>
          <w:szCs w:val="24"/>
        </w:rPr>
        <w:t xml:space="preserve">, </w:t>
      </w:r>
      <w:r w:rsidRPr="009E05D2">
        <w:rPr>
          <w:spacing w:val="-2"/>
          <w:szCs w:val="24"/>
        </w:rPr>
        <w:t>при условии предоставления полного пакета исполнительной документации,</w:t>
      </w:r>
      <w:r w:rsidRPr="009E05D2">
        <w:rPr>
          <w:szCs w:val="24"/>
        </w:rPr>
        <w:t xml:space="preserve"> </w:t>
      </w:r>
      <w:r w:rsidRPr="009E05D2">
        <w:rPr>
          <w:color w:val="000000"/>
          <w:szCs w:val="24"/>
          <w:shd w:val="clear" w:color="auto" w:fill="FFFFFF"/>
        </w:rPr>
        <w:t>и</w:t>
      </w:r>
      <w:r w:rsidRPr="009E05D2">
        <w:rPr>
          <w:color w:val="993300"/>
          <w:spacing w:val="-3"/>
          <w:szCs w:val="24"/>
        </w:rPr>
        <w:t xml:space="preserve"> </w:t>
      </w:r>
      <w:r w:rsidRPr="009E05D2">
        <w:rPr>
          <w:spacing w:val="-3"/>
          <w:szCs w:val="24"/>
        </w:rPr>
        <w:t>подписания</w:t>
      </w:r>
      <w:proofErr w:type="gramEnd"/>
      <w:r w:rsidRPr="009E05D2">
        <w:rPr>
          <w:spacing w:val="-3"/>
          <w:szCs w:val="24"/>
        </w:rPr>
        <w:t xml:space="preserve"> без замечаний сторонами </w:t>
      </w:r>
      <w:r w:rsidR="00597C31" w:rsidRPr="00CE38F4">
        <w:rPr>
          <w:spacing w:val="-3"/>
          <w:szCs w:val="24"/>
        </w:rPr>
        <w:t>А</w:t>
      </w:r>
      <w:r w:rsidRPr="00CE38F4">
        <w:rPr>
          <w:spacing w:val="-3"/>
          <w:szCs w:val="24"/>
        </w:rPr>
        <w:t xml:space="preserve">кта сдачи-приемки </w:t>
      </w:r>
      <w:r w:rsidRPr="00CE38F4">
        <w:rPr>
          <w:spacing w:val="-2"/>
          <w:szCs w:val="24"/>
        </w:rPr>
        <w:t>выполнен</w:t>
      </w:r>
      <w:r w:rsidR="008D64E5">
        <w:rPr>
          <w:spacing w:val="-2"/>
          <w:szCs w:val="24"/>
        </w:rPr>
        <w:t>ных работ по форме Приложения №6</w:t>
      </w:r>
      <w:r w:rsidRPr="00CE38F4">
        <w:rPr>
          <w:spacing w:val="-2"/>
          <w:szCs w:val="24"/>
        </w:rPr>
        <w:t>.</w:t>
      </w:r>
    </w:p>
    <w:p w:rsidR="00C0323E" w:rsidRPr="009E05D2" w:rsidRDefault="00C0323E" w:rsidP="00C0323E">
      <w:pPr>
        <w:tabs>
          <w:tab w:val="num" w:pos="142"/>
        </w:tabs>
        <w:jc w:val="both"/>
        <w:rPr>
          <w:rStyle w:val="FontStyle42"/>
          <w:spacing w:val="-3"/>
          <w:sz w:val="24"/>
          <w:szCs w:val="24"/>
        </w:rPr>
      </w:pPr>
      <w:r w:rsidRPr="009E05D2">
        <w:rPr>
          <w:spacing w:val="-3"/>
          <w:szCs w:val="24"/>
        </w:rPr>
        <w:lastRenderedPageBreak/>
        <w:t>Окончательная оплата производится на основании выписанного Подрядчиком счета, с указанием наименов</w:t>
      </w:r>
      <w:r w:rsidR="00DD0F6B" w:rsidRPr="009E05D2">
        <w:rPr>
          <w:spacing w:val="-3"/>
          <w:szCs w:val="24"/>
        </w:rPr>
        <w:t>ания перечня работ, материалов</w:t>
      </w:r>
      <w:r w:rsidRPr="009E05D2">
        <w:rPr>
          <w:spacing w:val="-3"/>
          <w:szCs w:val="24"/>
        </w:rPr>
        <w:t xml:space="preserve"> и </w:t>
      </w:r>
      <w:r w:rsidR="00DD0F6B" w:rsidRPr="009E05D2">
        <w:rPr>
          <w:spacing w:val="-3"/>
          <w:szCs w:val="24"/>
        </w:rPr>
        <w:t>оборудования</w:t>
      </w:r>
      <w:r w:rsidRPr="009E05D2">
        <w:rPr>
          <w:spacing w:val="-3"/>
          <w:szCs w:val="24"/>
        </w:rPr>
        <w:t xml:space="preserve"> их стоимости, на сумму оплаты.</w:t>
      </w:r>
    </w:p>
    <w:p w:rsidR="003B3D65" w:rsidRPr="009E05D2" w:rsidRDefault="00E576B2" w:rsidP="00C0323E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2"/>
          <w:szCs w:val="24"/>
        </w:rPr>
      </w:pPr>
      <w:r>
        <w:rPr>
          <w:spacing w:val="-2"/>
          <w:szCs w:val="24"/>
        </w:rPr>
        <w:t>2.3.5</w:t>
      </w:r>
      <w:proofErr w:type="gramStart"/>
      <w:r w:rsidR="00C0323E" w:rsidRPr="009E05D2">
        <w:rPr>
          <w:spacing w:val="-2"/>
          <w:szCs w:val="24"/>
        </w:rPr>
        <w:t xml:space="preserve"> </w:t>
      </w:r>
      <w:r w:rsidR="009E05D2" w:rsidRPr="009E05D2">
        <w:rPr>
          <w:spacing w:val="-2"/>
          <w:szCs w:val="24"/>
        </w:rPr>
        <w:t xml:space="preserve"> </w:t>
      </w:r>
      <w:r w:rsidR="00C0323E" w:rsidRPr="009E05D2">
        <w:rPr>
          <w:spacing w:val="-2"/>
          <w:szCs w:val="24"/>
        </w:rPr>
        <w:t>В</w:t>
      </w:r>
      <w:proofErr w:type="gramEnd"/>
      <w:r w:rsidR="00C0323E" w:rsidRPr="009E05D2">
        <w:rPr>
          <w:spacing w:val="-2"/>
          <w:szCs w:val="24"/>
        </w:rPr>
        <w:t>се акты выполненных работ оформляются до 15 числа текущего месяца. Независимо от даты подписания актов выполненных работ в текущем месяце (с 1 по 1</w:t>
      </w:r>
      <w:r w:rsidR="00597C31">
        <w:rPr>
          <w:spacing w:val="-2"/>
          <w:szCs w:val="24"/>
        </w:rPr>
        <w:t xml:space="preserve">5 число), оплата согласно п. </w:t>
      </w:r>
      <w:r w:rsidR="009E05D2" w:rsidRPr="009E05D2">
        <w:rPr>
          <w:spacing w:val="-2"/>
          <w:szCs w:val="24"/>
        </w:rPr>
        <w:t>2.3</w:t>
      </w:r>
      <w:r w:rsidR="00C0323E" w:rsidRPr="009E05D2">
        <w:rPr>
          <w:spacing w:val="-2"/>
          <w:szCs w:val="24"/>
        </w:rPr>
        <w:t xml:space="preserve"> выполняется Заказчиком в течение первых 5 (пяти) рабочих дней следующего месяца, при условии, что работы выполнены (подписаны акты КС</w:t>
      </w:r>
      <w:proofErr w:type="gramStart"/>
      <w:r w:rsidR="00C0323E" w:rsidRPr="009E05D2">
        <w:rPr>
          <w:spacing w:val="-2"/>
          <w:szCs w:val="24"/>
        </w:rPr>
        <w:t>2</w:t>
      </w:r>
      <w:proofErr w:type="gramEnd"/>
      <w:r w:rsidR="00C0323E" w:rsidRPr="009E05D2">
        <w:rPr>
          <w:spacing w:val="-2"/>
          <w:szCs w:val="24"/>
        </w:rPr>
        <w:t>, КС3 и счет-фактуры без замечаний),</w:t>
      </w:r>
      <w:r w:rsidR="009E05D2" w:rsidRPr="009E05D2">
        <w:rPr>
          <w:spacing w:val="-2"/>
          <w:szCs w:val="24"/>
        </w:rPr>
        <w:t xml:space="preserve"> материалы и</w:t>
      </w:r>
      <w:r w:rsidR="00C0323E" w:rsidRPr="009E05D2">
        <w:rPr>
          <w:spacing w:val="-2"/>
          <w:szCs w:val="24"/>
        </w:rPr>
        <w:t xml:space="preserve"> оборудование передано (подписаны товарные накладные и счет-фактуры без замечаний) и предоставлен Подрядчиком счет на оплату, с указанием</w:t>
      </w:r>
      <w:r w:rsidR="009E05D2" w:rsidRPr="009E05D2">
        <w:rPr>
          <w:spacing w:val="-2"/>
          <w:szCs w:val="24"/>
        </w:rPr>
        <w:t xml:space="preserve"> материалов,</w:t>
      </w:r>
      <w:r w:rsidR="00C0323E" w:rsidRPr="009E05D2">
        <w:rPr>
          <w:spacing w:val="-2"/>
          <w:szCs w:val="24"/>
        </w:rPr>
        <w:t xml:space="preserve"> оборудования и работ.</w:t>
      </w:r>
      <w:r w:rsidR="003B3D65" w:rsidRPr="009E05D2">
        <w:rPr>
          <w:spacing w:val="-2"/>
          <w:szCs w:val="24"/>
        </w:rPr>
        <w:t xml:space="preserve"> </w:t>
      </w:r>
    </w:p>
    <w:p w:rsidR="003B3D65" w:rsidRPr="00E974C6" w:rsidRDefault="00C0323E" w:rsidP="00460237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2"/>
          <w:szCs w:val="24"/>
        </w:rPr>
      </w:pPr>
      <w:r>
        <w:rPr>
          <w:spacing w:val="-2"/>
          <w:szCs w:val="24"/>
        </w:rPr>
        <w:t>2.4</w:t>
      </w:r>
      <w:proofErr w:type="gramStart"/>
      <w:r w:rsidR="00587813">
        <w:rPr>
          <w:spacing w:val="-2"/>
          <w:szCs w:val="24"/>
        </w:rPr>
        <w:t xml:space="preserve"> </w:t>
      </w:r>
      <w:r>
        <w:rPr>
          <w:spacing w:val="-2"/>
          <w:szCs w:val="24"/>
        </w:rPr>
        <w:t xml:space="preserve"> </w:t>
      </w:r>
      <w:r w:rsidR="003B3D65" w:rsidRPr="00E974C6">
        <w:rPr>
          <w:spacing w:val="-2"/>
          <w:szCs w:val="24"/>
        </w:rPr>
        <w:t>В</w:t>
      </w:r>
      <w:proofErr w:type="gramEnd"/>
      <w:r w:rsidR="003B3D65" w:rsidRPr="00E974C6">
        <w:rPr>
          <w:spacing w:val="-2"/>
          <w:szCs w:val="24"/>
        </w:rPr>
        <w:t xml:space="preserve"> случае непредставления Подрядчиком Заказчику уведомления о готовности согласованного этапа работ, и/или не направления Заказчику для подписания акта приемки выполненного этапа работ, либо представления подписанного в одностороннем порядке акта, либо представления акта, в котором указаны не соответствующие согласованной смете виды и/или стоимость работ соответствующего этапа, Заказчик вправе без ущерба каким либо правам, вытекающим из настоящего договора, не оплачивать работы по соответствующему этапу до надлежащего представления Заказчику </w:t>
      </w:r>
      <w:proofErr w:type="gramStart"/>
      <w:r w:rsidR="003B3D65" w:rsidRPr="00E974C6">
        <w:rPr>
          <w:spacing w:val="-2"/>
          <w:szCs w:val="24"/>
        </w:rPr>
        <w:t>указанных</w:t>
      </w:r>
      <w:proofErr w:type="gramEnd"/>
      <w:r w:rsidR="003B3D65" w:rsidRPr="00E974C6">
        <w:rPr>
          <w:spacing w:val="-2"/>
          <w:szCs w:val="24"/>
        </w:rPr>
        <w:t xml:space="preserve"> документов.</w:t>
      </w:r>
    </w:p>
    <w:p w:rsidR="003B3D65" w:rsidRPr="00E974C6" w:rsidRDefault="000504D5" w:rsidP="00460237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2"/>
          <w:szCs w:val="24"/>
        </w:rPr>
      </w:pPr>
      <w:r>
        <w:rPr>
          <w:spacing w:val="-2"/>
          <w:szCs w:val="24"/>
        </w:rPr>
        <w:t>2.5</w:t>
      </w:r>
      <w:proofErr w:type="gramStart"/>
      <w:r w:rsidR="00587813">
        <w:rPr>
          <w:spacing w:val="-2"/>
          <w:szCs w:val="24"/>
        </w:rPr>
        <w:t xml:space="preserve"> </w:t>
      </w:r>
      <w:r w:rsidR="003B3D65" w:rsidRPr="00E974C6">
        <w:rPr>
          <w:spacing w:val="-2"/>
          <w:szCs w:val="24"/>
        </w:rPr>
        <w:t>В</w:t>
      </w:r>
      <w:proofErr w:type="gramEnd"/>
      <w:r w:rsidR="003B3D65" w:rsidRPr="00E974C6">
        <w:rPr>
          <w:spacing w:val="-2"/>
          <w:szCs w:val="24"/>
        </w:rPr>
        <w:t xml:space="preserve"> случае нарушения Подрядчиком срока выполнения согласованного этапа работ</w:t>
      </w:r>
      <w:r w:rsidR="001D691B">
        <w:rPr>
          <w:spacing w:val="-2"/>
          <w:szCs w:val="24"/>
        </w:rPr>
        <w:t>, в соответствие с графиком</w:t>
      </w:r>
      <w:r w:rsidR="008D64E5">
        <w:rPr>
          <w:spacing w:val="-2"/>
          <w:szCs w:val="24"/>
        </w:rPr>
        <w:t xml:space="preserve"> выполнения работ (Приложение №5</w:t>
      </w:r>
      <w:r w:rsidR="001D691B">
        <w:rPr>
          <w:spacing w:val="-2"/>
          <w:szCs w:val="24"/>
        </w:rPr>
        <w:t>)</w:t>
      </w:r>
      <w:r w:rsidR="003B3D65" w:rsidRPr="00E974C6">
        <w:rPr>
          <w:spacing w:val="-2"/>
          <w:szCs w:val="24"/>
        </w:rPr>
        <w:t xml:space="preserve">, расчет за выполненные этапы работ осуществляется Заказчиком в течение 5 (пяти) </w:t>
      </w:r>
      <w:r w:rsidR="00AD2B79">
        <w:rPr>
          <w:spacing w:val="-2"/>
          <w:szCs w:val="24"/>
        </w:rPr>
        <w:t>рабочих</w:t>
      </w:r>
      <w:r w:rsidR="003B3D65" w:rsidRPr="00E974C6">
        <w:rPr>
          <w:spacing w:val="-2"/>
          <w:szCs w:val="24"/>
        </w:rPr>
        <w:t xml:space="preserve"> дней с момента подписания без замечаний сторонами Акта приемки </w:t>
      </w:r>
      <w:r w:rsidR="003B3D65" w:rsidRPr="00E974C6">
        <w:rPr>
          <w:spacing w:val="-3"/>
          <w:szCs w:val="24"/>
        </w:rPr>
        <w:t xml:space="preserve">всех этапов </w:t>
      </w:r>
      <w:r w:rsidR="003B3D65" w:rsidRPr="00E974C6">
        <w:rPr>
          <w:spacing w:val="-2"/>
          <w:szCs w:val="24"/>
        </w:rPr>
        <w:t>выполненн</w:t>
      </w:r>
      <w:r w:rsidR="008D64E5">
        <w:rPr>
          <w:spacing w:val="-2"/>
          <w:szCs w:val="24"/>
        </w:rPr>
        <w:t>ых работ по форме Приложения №6</w:t>
      </w:r>
      <w:r w:rsidR="003B3D65" w:rsidRPr="00E974C6">
        <w:rPr>
          <w:spacing w:val="-2"/>
          <w:szCs w:val="24"/>
        </w:rPr>
        <w:t>, при этом перенесение срока оплаты по соответствующему этапу работ осуществля</w:t>
      </w:r>
      <w:r w:rsidR="008D64E5">
        <w:rPr>
          <w:spacing w:val="-2"/>
          <w:szCs w:val="24"/>
        </w:rPr>
        <w:t>ется без ущерба каким либо право</w:t>
      </w:r>
      <w:r w:rsidR="003B3D65" w:rsidRPr="00E974C6">
        <w:rPr>
          <w:spacing w:val="-2"/>
          <w:szCs w:val="24"/>
        </w:rPr>
        <w:t>м Заказчика, вытекающим из настоящего договора.</w:t>
      </w:r>
    </w:p>
    <w:p w:rsidR="003B3D65" w:rsidRDefault="003B3D65" w:rsidP="003B3D65">
      <w:pPr>
        <w:shd w:val="clear" w:color="auto" w:fill="FFFFFF"/>
        <w:tabs>
          <w:tab w:val="left" w:pos="542"/>
        </w:tabs>
        <w:spacing w:line="250" w:lineRule="exact"/>
        <w:ind w:left="53"/>
        <w:jc w:val="both"/>
        <w:rPr>
          <w:b/>
          <w:bCs/>
          <w:spacing w:val="-3"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pacing w:val="-3"/>
          <w:szCs w:val="24"/>
        </w:rPr>
        <w:t>З. Сроки выполнения работ</w:t>
      </w:r>
    </w:p>
    <w:p w:rsidR="003B3D65" w:rsidRPr="00773390" w:rsidRDefault="00587813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 w:rsidRPr="00773390">
        <w:rPr>
          <w:spacing w:val="-2"/>
          <w:szCs w:val="24"/>
        </w:rPr>
        <w:t>3.1</w:t>
      </w:r>
      <w:r w:rsidR="00DC1D24" w:rsidRPr="00773390">
        <w:rPr>
          <w:spacing w:val="-2"/>
          <w:szCs w:val="24"/>
        </w:rPr>
        <w:t xml:space="preserve">   </w:t>
      </w:r>
      <w:r w:rsidR="003B3D65" w:rsidRPr="00773390">
        <w:rPr>
          <w:spacing w:val="-2"/>
          <w:szCs w:val="24"/>
        </w:rPr>
        <w:t xml:space="preserve">Срок выполнения работ: </w:t>
      </w:r>
      <w:r w:rsidR="00F208B0" w:rsidRPr="00773390">
        <w:rPr>
          <w:spacing w:val="-2"/>
          <w:szCs w:val="24"/>
        </w:rPr>
        <w:t>с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</w:t>
      </w:r>
      <w:r w:rsidR="00F208B0" w:rsidRPr="00773390">
        <w:rPr>
          <w:spacing w:val="-2"/>
          <w:szCs w:val="24"/>
        </w:rPr>
        <w:t xml:space="preserve"> 2015г. по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________</w:t>
      </w:r>
      <w:r w:rsidR="00F208B0" w:rsidRPr="00773390">
        <w:rPr>
          <w:spacing w:val="-2"/>
          <w:szCs w:val="24"/>
        </w:rPr>
        <w:t xml:space="preserve"> 2015г.</w:t>
      </w:r>
      <w:r w:rsidR="003B3D65" w:rsidRPr="00773390">
        <w:rPr>
          <w:spacing w:val="-2"/>
          <w:szCs w:val="24"/>
        </w:rPr>
        <w:t xml:space="preserve"> </w:t>
      </w:r>
    </w:p>
    <w:p w:rsidR="00380704" w:rsidRDefault="006923DE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 w:rsidRPr="00773390">
        <w:rPr>
          <w:spacing w:val="-2"/>
          <w:szCs w:val="24"/>
        </w:rPr>
        <w:t>Первый этап:</w:t>
      </w:r>
      <w:r w:rsidR="00F208B0" w:rsidRPr="00773390">
        <w:rPr>
          <w:spacing w:val="-2"/>
          <w:szCs w:val="24"/>
        </w:rPr>
        <w:t xml:space="preserve"> с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</w:t>
      </w:r>
      <w:r w:rsidR="00F208B0" w:rsidRPr="00773390">
        <w:rPr>
          <w:spacing w:val="-2"/>
          <w:szCs w:val="24"/>
        </w:rPr>
        <w:t xml:space="preserve"> 2015г. по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</w:t>
      </w:r>
      <w:r w:rsidR="00F208B0" w:rsidRPr="00773390">
        <w:rPr>
          <w:spacing w:val="-2"/>
          <w:szCs w:val="24"/>
        </w:rPr>
        <w:t xml:space="preserve"> 2015г.</w:t>
      </w:r>
    </w:p>
    <w:p w:rsidR="008D2865" w:rsidRPr="00773390" w:rsidRDefault="00DC1D24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 w:rsidRPr="00773390">
        <w:rPr>
          <w:spacing w:val="-2"/>
          <w:szCs w:val="24"/>
        </w:rPr>
        <w:t>Второй этап:</w:t>
      </w:r>
      <w:r w:rsidR="00F208B0" w:rsidRPr="00773390">
        <w:rPr>
          <w:spacing w:val="-2"/>
          <w:szCs w:val="24"/>
        </w:rPr>
        <w:t xml:space="preserve"> с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________</w:t>
      </w:r>
      <w:r w:rsidR="00F208B0" w:rsidRPr="00773390">
        <w:rPr>
          <w:spacing w:val="-2"/>
          <w:szCs w:val="24"/>
        </w:rPr>
        <w:t xml:space="preserve"> 2015г. по «</w:t>
      </w:r>
      <w:r w:rsidR="00390569">
        <w:rPr>
          <w:spacing w:val="-2"/>
          <w:szCs w:val="24"/>
        </w:rPr>
        <w:t>___</w:t>
      </w:r>
      <w:r w:rsidR="00F208B0" w:rsidRPr="00773390">
        <w:rPr>
          <w:spacing w:val="-2"/>
          <w:szCs w:val="24"/>
        </w:rPr>
        <w:t xml:space="preserve">» </w:t>
      </w:r>
      <w:r w:rsidR="00390569">
        <w:rPr>
          <w:spacing w:val="-2"/>
          <w:szCs w:val="24"/>
        </w:rPr>
        <w:t>_______</w:t>
      </w:r>
      <w:r w:rsidR="004405AD" w:rsidRPr="00773390">
        <w:rPr>
          <w:spacing w:val="-2"/>
          <w:szCs w:val="24"/>
        </w:rPr>
        <w:t xml:space="preserve"> 2015г.</w:t>
      </w:r>
    </w:p>
    <w:p w:rsidR="000547F9" w:rsidRDefault="000547F9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>
        <w:rPr>
          <w:spacing w:val="-2"/>
          <w:szCs w:val="24"/>
        </w:rPr>
        <w:t xml:space="preserve">3.2   Подрядчик представляет Заказчику </w:t>
      </w:r>
      <w:r>
        <w:rPr>
          <w:spacing w:val="-3"/>
          <w:szCs w:val="24"/>
        </w:rPr>
        <w:t>график выполнения работ (с учётом</w:t>
      </w:r>
      <w:r w:rsidR="00E84F09">
        <w:rPr>
          <w:spacing w:val="-3"/>
          <w:szCs w:val="24"/>
        </w:rPr>
        <w:t xml:space="preserve"> проектирования,</w:t>
      </w:r>
      <w:r>
        <w:rPr>
          <w:spacing w:val="-3"/>
          <w:szCs w:val="24"/>
        </w:rPr>
        <w:t xml:space="preserve"> постав</w:t>
      </w:r>
      <w:r w:rsidR="00D95E00">
        <w:rPr>
          <w:spacing w:val="-3"/>
          <w:szCs w:val="24"/>
        </w:rPr>
        <w:t xml:space="preserve">ки материалов и оборудования) </w:t>
      </w:r>
      <w:r w:rsidR="008D78B7">
        <w:rPr>
          <w:spacing w:val="-3"/>
          <w:szCs w:val="24"/>
        </w:rPr>
        <w:t>(Приложение №5</w:t>
      </w:r>
      <w:r>
        <w:rPr>
          <w:spacing w:val="-3"/>
          <w:szCs w:val="24"/>
        </w:rPr>
        <w:t>), который является неотъемлемой частью настоящего Договора.</w:t>
      </w:r>
    </w:p>
    <w:p w:rsidR="00DC1D24" w:rsidRPr="00DC1D24" w:rsidRDefault="000547F9" w:rsidP="00DC1D24">
      <w:pPr>
        <w:jc w:val="both"/>
        <w:rPr>
          <w:szCs w:val="24"/>
        </w:rPr>
      </w:pPr>
      <w:r>
        <w:rPr>
          <w:rStyle w:val="FontStyle42"/>
          <w:sz w:val="24"/>
          <w:szCs w:val="24"/>
        </w:rPr>
        <w:t>3.3</w:t>
      </w:r>
      <w:r w:rsidR="00DC1D24" w:rsidRPr="00DC1D24">
        <w:rPr>
          <w:rStyle w:val="FontStyle42"/>
          <w:sz w:val="24"/>
          <w:szCs w:val="24"/>
        </w:rPr>
        <w:t xml:space="preserve"> </w:t>
      </w:r>
      <w:r w:rsidR="00AC5136">
        <w:rPr>
          <w:rStyle w:val="FontStyle42"/>
          <w:sz w:val="24"/>
          <w:szCs w:val="24"/>
        </w:rPr>
        <w:t xml:space="preserve"> </w:t>
      </w:r>
      <w:r w:rsidR="00DC1D24" w:rsidRPr="00DC1D24">
        <w:rPr>
          <w:szCs w:val="24"/>
        </w:rPr>
        <w:t>Подрядчик представляет Заказчику всю исполнительную документацию и технический отчет для предоставления на проверку в Сибирское управление Ростехнадзора</w:t>
      </w:r>
      <w:r w:rsidR="00662AEB">
        <w:rPr>
          <w:szCs w:val="24"/>
        </w:rPr>
        <w:t xml:space="preserve"> в объеме выполненных работ</w:t>
      </w:r>
      <w:r w:rsidR="00AC5136">
        <w:rPr>
          <w:szCs w:val="24"/>
        </w:rPr>
        <w:t>, не позднее</w:t>
      </w:r>
      <w:r w:rsidR="00896322">
        <w:rPr>
          <w:szCs w:val="24"/>
        </w:rPr>
        <w:t xml:space="preserve"> 10 рабочих дней после выполнения всего объёма монтажных работ, согласно п.1.1 настоящего договора</w:t>
      </w:r>
      <w:r w:rsidR="00AC5136">
        <w:rPr>
          <w:szCs w:val="24"/>
        </w:rPr>
        <w:t>.</w:t>
      </w:r>
      <w:r w:rsidR="00DC1D24" w:rsidRPr="00DC1D24">
        <w:rPr>
          <w:szCs w:val="24"/>
        </w:rPr>
        <w:t xml:space="preserve"> Все документы</w:t>
      </w:r>
      <w:r w:rsidR="00896322">
        <w:rPr>
          <w:szCs w:val="24"/>
        </w:rPr>
        <w:t xml:space="preserve"> предоставляются Подрядчиком в 3 (Трёх</w:t>
      </w:r>
      <w:r w:rsidR="00DC1D24" w:rsidRPr="00DC1D24">
        <w:rPr>
          <w:szCs w:val="24"/>
        </w:rPr>
        <w:t>) экземплярах.</w:t>
      </w:r>
    </w:p>
    <w:p w:rsidR="00DC1D24" w:rsidRPr="00DC1D24" w:rsidRDefault="00AC5136" w:rsidP="00DC1D24">
      <w:pPr>
        <w:jc w:val="both"/>
        <w:rPr>
          <w:szCs w:val="24"/>
        </w:rPr>
      </w:pPr>
      <w:r>
        <w:rPr>
          <w:szCs w:val="24"/>
        </w:rPr>
        <w:t>3</w:t>
      </w:r>
      <w:r w:rsidR="000547F9">
        <w:rPr>
          <w:szCs w:val="24"/>
        </w:rPr>
        <w:t>.4</w:t>
      </w:r>
      <w:r w:rsidR="00DC1D24" w:rsidRPr="00DC1D24">
        <w:rPr>
          <w:szCs w:val="24"/>
        </w:rPr>
        <w:t xml:space="preserve"> Заказчик в течение 15 (Пятнадцати) рабочих дней подписывает и проверяет всю исполнительную документацию и технический отчет или направляет обоснованный отказ.</w:t>
      </w:r>
    </w:p>
    <w:p w:rsidR="00DC1D24" w:rsidRPr="00DC1D24" w:rsidRDefault="000547F9" w:rsidP="00DC1D24">
      <w:pPr>
        <w:jc w:val="both"/>
        <w:rPr>
          <w:szCs w:val="24"/>
        </w:rPr>
      </w:pPr>
      <w:r>
        <w:rPr>
          <w:szCs w:val="24"/>
        </w:rPr>
        <w:t>3.5</w:t>
      </w:r>
      <w:r w:rsidR="00DC1D24" w:rsidRPr="00DC1D24">
        <w:rPr>
          <w:szCs w:val="24"/>
        </w:rPr>
        <w:t xml:space="preserve"> </w:t>
      </w:r>
      <w:r w:rsidR="00AC5136">
        <w:rPr>
          <w:szCs w:val="24"/>
        </w:rPr>
        <w:t xml:space="preserve">  </w:t>
      </w:r>
      <w:r w:rsidR="00DC1D24" w:rsidRPr="00DC1D24">
        <w:rPr>
          <w:rStyle w:val="FontStyle42"/>
          <w:sz w:val="24"/>
          <w:szCs w:val="24"/>
        </w:rPr>
        <w:t xml:space="preserve">После подписания </w:t>
      </w:r>
      <w:r w:rsidR="00DC1D24" w:rsidRPr="00DC1D24">
        <w:rPr>
          <w:szCs w:val="24"/>
        </w:rPr>
        <w:t>и проверки всей исполнительной докумен</w:t>
      </w:r>
      <w:r w:rsidR="00AD2B79">
        <w:rPr>
          <w:szCs w:val="24"/>
        </w:rPr>
        <w:t>тации и технического отчета</w:t>
      </w:r>
      <w:r w:rsidR="0099077D">
        <w:rPr>
          <w:szCs w:val="24"/>
        </w:rPr>
        <w:t xml:space="preserve"> в </w:t>
      </w:r>
      <w:r w:rsidR="0099077D" w:rsidRPr="0099077D">
        <w:rPr>
          <w:szCs w:val="24"/>
        </w:rPr>
        <w:t>объём</w:t>
      </w:r>
      <w:r w:rsidR="0099077D">
        <w:rPr>
          <w:szCs w:val="24"/>
        </w:rPr>
        <w:t xml:space="preserve">е </w:t>
      </w:r>
      <w:proofErr w:type="gramStart"/>
      <w:r w:rsidR="0099077D">
        <w:rPr>
          <w:szCs w:val="24"/>
        </w:rPr>
        <w:t>выполненных</w:t>
      </w:r>
      <w:proofErr w:type="gramEnd"/>
      <w:r w:rsidR="0099077D">
        <w:rPr>
          <w:szCs w:val="24"/>
        </w:rPr>
        <w:t xml:space="preserve"> работ,</w:t>
      </w:r>
      <w:r w:rsidR="00DC1D24" w:rsidRPr="00DC1D24">
        <w:rPr>
          <w:szCs w:val="24"/>
        </w:rPr>
        <w:t xml:space="preserve"> Подрядчик представляет Заказчику Акты выполненных работ.</w:t>
      </w:r>
    </w:p>
    <w:p w:rsidR="003B3D65" w:rsidRPr="007A12E8" w:rsidRDefault="000547F9" w:rsidP="003B3D65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4"/>
          <w:szCs w:val="24"/>
        </w:rPr>
      </w:pPr>
      <w:proofErr w:type="gramStart"/>
      <w:r>
        <w:rPr>
          <w:bCs/>
          <w:spacing w:val="-1"/>
          <w:szCs w:val="24"/>
        </w:rPr>
        <w:t>3.6</w:t>
      </w:r>
      <w:r w:rsidR="00AC5136">
        <w:rPr>
          <w:bCs/>
          <w:spacing w:val="-1"/>
          <w:szCs w:val="24"/>
        </w:rPr>
        <w:t xml:space="preserve">   </w:t>
      </w:r>
      <w:r w:rsidR="003B3D65" w:rsidRPr="007A12E8">
        <w:rPr>
          <w:spacing w:val="-2"/>
          <w:szCs w:val="24"/>
        </w:rPr>
        <w:t>Датой окончания работ по настоящему договору является дата подписания Заказчиком Акта</w:t>
      </w:r>
      <w:r w:rsidR="00AC5136">
        <w:rPr>
          <w:spacing w:val="-2"/>
          <w:szCs w:val="24"/>
        </w:rPr>
        <w:t xml:space="preserve"> сдачи-</w:t>
      </w:r>
      <w:r w:rsidR="003B3D65" w:rsidRPr="007A12E8">
        <w:rPr>
          <w:spacing w:val="-4"/>
          <w:szCs w:val="24"/>
        </w:rPr>
        <w:t>приемки выполнен</w:t>
      </w:r>
      <w:r w:rsidR="00DC1D24">
        <w:rPr>
          <w:spacing w:val="-4"/>
          <w:szCs w:val="24"/>
        </w:rPr>
        <w:t xml:space="preserve">ных работ  по форме Приложения </w:t>
      </w:r>
      <w:r w:rsidR="008D78B7">
        <w:rPr>
          <w:spacing w:val="-4"/>
          <w:szCs w:val="24"/>
        </w:rPr>
        <w:t>№6</w:t>
      </w:r>
      <w:r w:rsidR="003B3D65" w:rsidRPr="007A12E8">
        <w:rPr>
          <w:spacing w:val="-4"/>
          <w:szCs w:val="24"/>
        </w:rPr>
        <w:t xml:space="preserve"> без замечаний</w:t>
      </w:r>
      <w:r w:rsidR="00AC5136">
        <w:rPr>
          <w:spacing w:val="-4"/>
          <w:szCs w:val="24"/>
        </w:rPr>
        <w:t>, согласно п.1.1 настоящего догов</w:t>
      </w:r>
      <w:r w:rsidR="00AD2B79">
        <w:rPr>
          <w:spacing w:val="-4"/>
          <w:szCs w:val="24"/>
        </w:rPr>
        <w:t>ора</w:t>
      </w:r>
      <w:r w:rsidR="00AC5136">
        <w:rPr>
          <w:spacing w:val="-4"/>
          <w:szCs w:val="24"/>
        </w:rPr>
        <w:t xml:space="preserve"> и комплексного опробования смонтированного оборудования</w:t>
      </w:r>
      <w:r w:rsidR="003B3D65" w:rsidRPr="007A12E8">
        <w:rPr>
          <w:spacing w:val="-4"/>
          <w:szCs w:val="24"/>
        </w:rPr>
        <w:t>.</w:t>
      </w:r>
      <w:proofErr w:type="gramEnd"/>
    </w:p>
    <w:p w:rsidR="003B3D65" w:rsidRDefault="003B3D65" w:rsidP="003B3D65">
      <w:pPr>
        <w:pStyle w:val="a3"/>
        <w:jc w:val="center"/>
        <w:rPr>
          <w:b/>
          <w:bCs/>
          <w:caps/>
          <w:spacing w:val="-3"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pacing w:val="-3"/>
          <w:szCs w:val="24"/>
        </w:rPr>
        <w:t>4. Обязанности сторон</w:t>
      </w:r>
    </w:p>
    <w:p w:rsidR="00E84F09" w:rsidRPr="00A24E80" w:rsidRDefault="00E84F09" w:rsidP="00E84F09">
      <w:pPr>
        <w:shd w:val="clear" w:color="auto" w:fill="FFFFFF"/>
        <w:tabs>
          <w:tab w:val="left" w:pos="567"/>
        </w:tabs>
        <w:spacing w:line="250" w:lineRule="exact"/>
        <w:jc w:val="both"/>
        <w:rPr>
          <w:b/>
          <w:spacing w:val="-4"/>
          <w:szCs w:val="24"/>
        </w:rPr>
      </w:pPr>
      <w:r w:rsidRPr="007A12E8">
        <w:rPr>
          <w:spacing w:val="-14"/>
          <w:szCs w:val="24"/>
        </w:rPr>
        <w:t>4.1</w:t>
      </w:r>
      <w:r w:rsidRPr="007A12E8">
        <w:rPr>
          <w:szCs w:val="24"/>
        </w:rPr>
        <w:tab/>
      </w:r>
      <w:r w:rsidRPr="007A12E8">
        <w:rPr>
          <w:spacing w:val="-4"/>
          <w:szCs w:val="24"/>
        </w:rPr>
        <w:t>Подрядчик обязан: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4.1.1</w:t>
      </w:r>
      <w:proofErr w:type="gramStart"/>
      <w:r w:rsidRPr="001B7A2F">
        <w:rPr>
          <w:rFonts w:eastAsia="Calibri"/>
          <w:szCs w:val="24"/>
        </w:rPr>
        <w:t xml:space="preserve"> Н</w:t>
      </w:r>
      <w:proofErr w:type="gramEnd"/>
      <w:r w:rsidRPr="001B7A2F">
        <w:rPr>
          <w:rFonts w:eastAsia="Calibri"/>
          <w:szCs w:val="24"/>
        </w:rPr>
        <w:t>азначить приказом ответственного за производство работ подряда, за соблюде</w:t>
      </w:r>
      <w:r w:rsidRPr="001B7A2F">
        <w:rPr>
          <w:rFonts w:eastAsia="Calibri"/>
          <w:szCs w:val="24"/>
        </w:rPr>
        <w:softHyphen/>
        <w:t>ние требований охраны труда, промышленной, пожарной, электро и экологической безопасности при проведении ра</w:t>
      </w:r>
      <w:r w:rsidRPr="001B7A2F">
        <w:rPr>
          <w:rFonts w:eastAsia="Calibri"/>
          <w:szCs w:val="24"/>
        </w:rPr>
        <w:softHyphen/>
        <w:t>бот</w:t>
      </w:r>
      <w:r>
        <w:rPr>
          <w:rFonts w:eastAsia="Calibri"/>
          <w:szCs w:val="24"/>
        </w:rPr>
        <w:t xml:space="preserve"> </w:t>
      </w:r>
      <w:r w:rsidRPr="007A12E8">
        <w:rPr>
          <w:szCs w:val="24"/>
        </w:rPr>
        <w:t>в пределах производственной территории, на которой выполняются работы, по настоящ</w:t>
      </w:r>
      <w:r>
        <w:rPr>
          <w:szCs w:val="24"/>
        </w:rPr>
        <w:t>ему Договору</w:t>
      </w:r>
      <w:r w:rsidRPr="001B7A2F">
        <w:rPr>
          <w:rFonts w:eastAsia="Calibri"/>
          <w:szCs w:val="24"/>
        </w:rPr>
        <w:t xml:space="preserve"> с предоставлением Заказчику документа о назначении ответственного лица.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</w:t>
      </w:r>
      <w:r w:rsidRPr="001B7A2F">
        <w:rPr>
          <w:rFonts w:eastAsia="Calibri"/>
          <w:szCs w:val="24"/>
        </w:rPr>
        <w:t>2</w:t>
      </w:r>
      <w:proofErr w:type="gramStart"/>
      <w:r w:rsidRPr="001B7A2F">
        <w:rPr>
          <w:rFonts w:eastAsia="Calibri"/>
          <w:szCs w:val="24"/>
        </w:rPr>
        <w:t xml:space="preserve"> О</w:t>
      </w:r>
      <w:proofErr w:type="gramEnd"/>
      <w:r w:rsidRPr="001B7A2F">
        <w:rPr>
          <w:rFonts w:eastAsia="Calibri"/>
          <w:szCs w:val="24"/>
        </w:rPr>
        <w:t>формлять и согласовывать с Заказчиком наряды-допуски на выполнение работ с повышенной опасностью и/или иные разрешительные документы необходимые для указанных выпол</w:t>
      </w:r>
      <w:r w:rsidRPr="001B7A2F">
        <w:rPr>
          <w:rFonts w:eastAsia="Calibri"/>
          <w:szCs w:val="24"/>
        </w:rPr>
        <w:softHyphen/>
        <w:t>нения работ. Не допускать выполнение работы с повышенной опасностью без наряда-допуска.</w:t>
      </w:r>
    </w:p>
    <w:p w:rsidR="00E84F09" w:rsidRPr="007A12E8" w:rsidRDefault="00E84F09" w:rsidP="00E84F09">
      <w:pPr>
        <w:shd w:val="clear" w:color="auto" w:fill="FFFFFF"/>
        <w:tabs>
          <w:tab w:val="left" w:pos="567"/>
        </w:tabs>
        <w:spacing w:line="250" w:lineRule="exact"/>
        <w:jc w:val="both"/>
        <w:rPr>
          <w:spacing w:val="-4"/>
          <w:szCs w:val="24"/>
        </w:rPr>
      </w:pPr>
      <w:r>
        <w:rPr>
          <w:rFonts w:eastAsia="Calibri"/>
          <w:szCs w:val="24"/>
        </w:rPr>
        <w:lastRenderedPageBreak/>
        <w:t>4.1.</w:t>
      </w:r>
      <w:r w:rsidRPr="001B7A2F">
        <w:rPr>
          <w:rFonts w:eastAsia="Calibri"/>
          <w:szCs w:val="24"/>
        </w:rPr>
        <w:t>3</w:t>
      </w:r>
      <w:proofErr w:type="gramStart"/>
      <w:r>
        <w:rPr>
          <w:rFonts w:eastAsia="Calibri"/>
          <w:szCs w:val="24"/>
        </w:rPr>
        <w:t xml:space="preserve"> </w:t>
      </w:r>
      <w:r w:rsidRPr="001B7A2F">
        <w:rPr>
          <w:rFonts w:eastAsia="Calibri"/>
          <w:szCs w:val="24"/>
        </w:rPr>
        <w:t>П</w:t>
      </w:r>
      <w:proofErr w:type="gramEnd"/>
      <w:r w:rsidRPr="001B7A2F">
        <w:rPr>
          <w:rFonts w:eastAsia="Calibri"/>
          <w:szCs w:val="24"/>
        </w:rPr>
        <w:t>о согласованию с Заказчиком предоставлять своих работников Заказчику для проведения вводного инструктажа по охране труда, пожарной безопасности по выполняемой работе перед началом выполнения работ подряда.</w:t>
      </w:r>
    </w:p>
    <w:p w:rsidR="00E84F09" w:rsidRDefault="00E84F09" w:rsidP="00E84F09">
      <w:pPr>
        <w:pStyle w:val="--"/>
        <w:numPr>
          <w:ilvl w:val="0"/>
          <w:numId w:val="0"/>
        </w:numPr>
      </w:pPr>
      <w:r>
        <w:rPr>
          <w:spacing w:val="-4"/>
          <w:szCs w:val="24"/>
        </w:rPr>
        <w:t>4.1.4</w:t>
      </w:r>
      <w:proofErr w:type="gramStart"/>
      <w:r>
        <w:rPr>
          <w:spacing w:val="-4"/>
          <w:szCs w:val="24"/>
        </w:rPr>
        <w:t xml:space="preserve"> О</w:t>
      </w:r>
      <w:proofErr w:type="gramEnd"/>
      <w:r>
        <w:rPr>
          <w:spacing w:val="-4"/>
          <w:szCs w:val="24"/>
        </w:rPr>
        <w:t>беспечивать выполнение работ на территории, а так же в помещениях Заказчика с</w:t>
      </w:r>
      <w:r w:rsidRPr="007A12E8">
        <w:rPr>
          <w:spacing w:val="-4"/>
          <w:szCs w:val="24"/>
        </w:rPr>
        <w:t xml:space="preserve"> соблюд</w:t>
      </w:r>
      <w:r>
        <w:rPr>
          <w:spacing w:val="-4"/>
          <w:szCs w:val="24"/>
        </w:rPr>
        <w:t>ением</w:t>
      </w:r>
      <w:r w:rsidRPr="007A12E8">
        <w:rPr>
          <w:spacing w:val="-4"/>
          <w:szCs w:val="24"/>
        </w:rPr>
        <w:t xml:space="preserve"> техник</w:t>
      </w:r>
      <w:r>
        <w:rPr>
          <w:spacing w:val="-4"/>
          <w:szCs w:val="24"/>
        </w:rPr>
        <w:t>и</w:t>
      </w:r>
      <w:r w:rsidRPr="007A12E8">
        <w:rPr>
          <w:spacing w:val="-4"/>
          <w:szCs w:val="24"/>
        </w:rPr>
        <w:t xml:space="preserve"> безопасности в </w:t>
      </w:r>
      <w:r>
        <w:t>соответствии со СНиП 12-03-2001, требований правил и нормативных документов по охране труда, промышленной пожарной и экологической безопасности, безопасности дорожного движения в соответствие с действующими в РФ законодательными, нормативно-правовыми и нормативными актами в течение всего Срока действия Договора</w:t>
      </w:r>
      <w:r w:rsidRPr="007A12E8">
        <w:t>.</w:t>
      </w:r>
      <w:r>
        <w:t xml:space="preserve"> Немедленно извещать Заказчика о несчастных случаях, происшедших с его работниками и возгораниях на территории Заказчика. Проводить расследование несчастных случаев, случаев возгорания, происшедших по его вине.</w:t>
      </w:r>
    </w:p>
    <w:p w:rsidR="00E84F09" w:rsidRDefault="00E84F09" w:rsidP="00E84F09">
      <w:pPr>
        <w:spacing w:line="254" w:lineRule="exact"/>
        <w:jc w:val="both"/>
        <w:rPr>
          <w:rFonts w:eastAsia="Calibri"/>
          <w:szCs w:val="24"/>
        </w:rPr>
      </w:pPr>
      <w:r w:rsidRPr="001B7A2F">
        <w:rPr>
          <w:rFonts w:eastAsia="Calibri"/>
          <w:szCs w:val="24"/>
        </w:rPr>
        <w:t>4.1.5</w:t>
      </w:r>
      <w:proofErr w:type="gramStart"/>
      <w:r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ab/>
      </w:r>
      <w:r w:rsidRPr="001B7A2F">
        <w:rPr>
          <w:rFonts w:eastAsia="Calibri"/>
          <w:szCs w:val="24"/>
        </w:rPr>
        <w:t>Р</w:t>
      </w:r>
      <w:proofErr w:type="gramEnd"/>
      <w:r w:rsidRPr="001B7A2F">
        <w:rPr>
          <w:rFonts w:eastAsia="Calibri"/>
          <w:szCs w:val="24"/>
        </w:rPr>
        <w:t>асследовать с привлечением представителей Заказчика несчастные случаи, происшедшие с его работниками при выполнении работ, предусмотренных настоящим договором на выделенном для работ участке и на территории Заказчика. Предоставлять материалы расследования несчастного случая Заказчику по его требованию.</w:t>
      </w:r>
    </w:p>
    <w:p w:rsidR="00E84F09" w:rsidRPr="001B7A2F" w:rsidRDefault="00E84F09" w:rsidP="00E84F09">
      <w:pPr>
        <w:spacing w:line="250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4.1.6</w:t>
      </w:r>
      <w:proofErr w:type="gramStart"/>
      <w:r>
        <w:rPr>
          <w:rFonts w:eastAsia="Calibri"/>
          <w:szCs w:val="24"/>
        </w:rPr>
        <w:t xml:space="preserve">  </w:t>
      </w:r>
      <w:r w:rsidRPr="001B7A2F">
        <w:rPr>
          <w:rFonts w:eastAsia="Calibri"/>
          <w:szCs w:val="24"/>
        </w:rPr>
        <w:t>О</w:t>
      </w:r>
      <w:proofErr w:type="gramEnd"/>
      <w:r w:rsidRPr="001B7A2F">
        <w:rPr>
          <w:rFonts w:eastAsia="Calibri"/>
          <w:szCs w:val="24"/>
        </w:rPr>
        <w:t xml:space="preserve">рганизовывает работу грузоподъемных кранов, автопогрузчиков, машин, спецтехники, подъемников  для выполнения работ подряда, в соответствии с требованиями ФНП «Правила безопасности опасных производственных объектов, на которых используются подъемные сооружения", Правил устройства и безопасной эксплуатации подъемников (вышек) ПБ 10-611-03, </w:t>
      </w:r>
      <w:r w:rsidRPr="001B7A2F">
        <w:rPr>
          <w:rFonts w:eastAsia="Calibri"/>
          <w:spacing w:val="-2"/>
          <w:szCs w:val="24"/>
        </w:rPr>
        <w:t>ПБ 10-382-00</w:t>
      </w:r>
      <w:r w:rsidRPr="001B7A2F">
        <w:rPr>
          <w:rFonts w:eastAsia="Calibri"/>
          <w:szCs w:val="24"/>
        </w:rPr>
        <w:t>, технических нормативных документов. Допускать к выполнению работ работников, выполняющих функции сигнальщика, стропальщика, рабо</w:t>
      </w:r>
      <w:r w:rsidRPr="001B7A2F">
        <w:rPr>
          <w:rFonts w:eastAsia="Calibri"/>
          <w:szCs w:val="24"/>
        </w:rPr>
        <w:softHyphen/>
        <w:t xml:space="preserve">чего в люльке только при наличии удостоверения на право выполнения этих функций с отметками об аттестации, периодической проверке знаний. Работник Подрядчика, ответственный за безопасную организацию работ грузоподъемными кранами, автопогрузчиками, подъемником, применяемыми при выполнении работ подряда, должен быть аттестован и иметь удостоверение лица, ответственного за безопасное производство работ кранами, погрузчиками, подъемниками в соответствии с требованиями ФНП. 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</w:t>
      </w:r>
      <w:r w:rsidRPr="001B7A2F">
        <w:rPr>
          <w:rFonts w:eastAsia="Calibri"/>
          <w:szCs w:val="24"/>
        </w:rPr>
        <w:t>7</w:t>
      </w:r>
      <w:proofErr w:type="gramStart"/>
      <w:r w:rsidRPr="001B7A2F">
        <w:rPr>
          <w:rFonts w:eastAsia="Calibri"/>
          <w:szCs w:val="24"/>
        </w:rPr>
        <w:t xml:space="preserve"> О</w:t>
      </w:r>
      <w:proofErr w:type="gramEnd"/>
      <w:r w:rsidRPr="001B7A2F">
        <w:rPr>
          <w:rFonts w:eastAsia="Calibri"/>
          <w:szCs w:val="24"/>
        </w:rPr>
        <w:t>рганизовать и выполнять работы, предусмотренные договором подряда, в том числе работы грузоподъемных кранов, подъемников, применяемых для выполнения работ в соответствии с технологическими правилами, требованиями к охране труда, экологической безопасности и качеству работ, указанными (при наличии) в проекте производства работ (ППР).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4.1.8</w:t>
      </w:r>
      <w:proofErr w:type="gramStart"/>
      <w:r w:rsidRPr="001B7A2F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</w:t>
      </w:r>
      <w:r w:rsidRPr="001B7A2F">
        <w:rPr>
          <w:rFonts w:eastAsia="Calibri"/>
          <w:szCs w:val="24"/>
        </w:rPr>
        <w:t>О</w:t>
      </w:r>
      <w:proofErr w:type="gramEnd"/>
      <w:r w:rsidRPr="001B7A2F">
        <w:rPr>
          <w:rFonts w:eastAsia="Calibri"/>
          <w:szCs w:val="24"/>
        </w:rPr>
        <w:t>беспечивать ношение работниками касок, спецодежды с логотипами своей организации, применение других необходимых средств индивидуальной защиты, требовать от работников соблюдения правил движения пешеходов и автотранспорта, режима и мест курения, дей</w:t>
      </w:r>
      <w:r w:rsidRPr="001B7A2F">
        <w:rPr>
          <w:rFonts w:eastAsia="Calibri"/>
          <w:szCs w:val="24"/>
        </w:rPr>
        <w:softHyphen/>
        <w:t>ствующих на территории Заказчика.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4.1.9</w:t>
      </w:r>
      <w:proofErr w:type="gramStart"/>
      <w:r w:rsidRPr="001B7A2F">
        <w:rPr>
          <w:rFonts w:eastAsia="Calibri"/>
          <w:szCs w:val="24"/>
        </w:rPr>
        <w:t xml:space="preserve"> П</w:t>
      </w:r>
      <w:proofErr w:type="gramEnd"/>
      <w:r w:rsidRPr="001B7A2F">
        <w:rPr>
          <w:rFonts w:eastAsia="Calibri"/>
          <w:szCs w:val="24"/>
        </w:rPr>
        <w:t>ринимать немедленные меры к устранению выявленных, в том числе представителями Заказчика, нарушений требований охраны труда, промышленной, пожарной экологической безопасности.</w:t>
      </w:r>
    </w:p>
    <w:p w:rsidR="00E84F09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4.1.</w:t>
      </w:r>
      <w:r w:rsidRPr="001B7A2F">
        <w:rPr>
          <w:rFonts w:eastAsia="Calibri"/>
          <w:szCs w:val="24"/>
        </w:rPr>
        <w:t>10 Самостоятельно нести ответственность за нарушения требований охраны труда, промышленной, пожарной, экологической безопасности, допущенных его работниками, за несчастные случаи, происшедшие с его работниками при выполнении работ, предусмотренных настоящим договором и на территории Заказчика.</w:t>
      </w:r>
    </w:p>
    <w:p w:rsidR="00E84F09" w:rsidRPr="001B7A2F" w:rsidRDefault="00E84F09" w:rsidP="00E84F09">
      <w:pPr>
        <w:spacing w:line="254" w:lineRule="exact"/>
        <w:jc w:val="both"/>
        <w:rPr>
          <w:rFonts w:eastAsia="Calibri"/>
          <w:szCs w:val="24"/>
        </w:rPr>
      </w:pPr>
      <w:r>
        <w:rPr>
          <w:spacing w:val="-2"/>
          <w:szCs w:val="24"/>
        </w:rPr>
        <w:t xml:space="preserve">4.1.11 </w:t>
      </w:r>
      <w:r w:rsidRPr="007A12E8">
        <w:rPr>
          <w:spacing w:val="-2"/>
          <w:szCs w:val="24"/>
        </w:rPr>
        <w:t>Выполнить все работы с надлежащим качеством, в объеме и в сроки, предусмотренные настоящим договором и приложениями к нему</w:t>
      </w:r>
      <w:r>
        <w:rPr>
          <w:spacing w:val="-2"/>
          <w:szCs w:val="24"/>
        </w:rPr>
        <w:t>, техническим заданием</w:t>
      </w:r>
      <w:r w:rsidRPr="007A12E8">
        <w:rPr>
          <w:spacing w:val="-2"/>
          <w:szCs w:val="24"/>
        </w:rPr>
        <w:t xml:space="preserve"> и сдать работы Заказчику включая исполнительную документацию.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line="250" w:lineRule="exact"/>
        <w:jc w:val="both"/>
        <w:rPr>
          <w:spacing w:val="-2"/>
          <w:szCs w:val="24"/>
        </w:rPr>
      </w:pPr>
      <w:r>
        <w:rPr>
          <w:spacing w:val="-2"/>
          <w:szCs w:val="24"/>
        </w:rPr>
        <w:t>4.1.12</w:t>
      </w:r>
      <w:r w:rsidRPr="007A12E8">
        <w:rPr>
          <w:spacing w:val="-2"/>
          <w:szCs w:val="24"/>
        </w:rPr>
        <w:t xml:space="preserve"> Обязанность по обеспечению работ необходимыми инструментами  </w:t>
      </w:r>
      <w:r>
        <w:rPr>
          <w:spacing w:val="-2"/>
          <w:szCs w:val="24"/>
        </w:rPr>
        <w:t xml:space="preserve">(в том числе, грузоподъемными механизмами и транспортом для транспортировки строительных материалов) </w:t>
      </w:r>
      <w:r w:rsidRPr="00F96E5A">
        <w:rPr>
          <w:spacing w:val="-2"/>
          <w:szCs w:val="24"/>
        </w:rPr>
        <w:t xml:space="preserve"> </w:t>
      </w:r>
      <w:r w:rsidRPr="007A12E8">
        <w:rPr>
          <w:spacing w:val="-2"/>
          <w:szCs w:val="24"/>
        </w:rPr>
        <w:t>несет Подрядчик, за исправность которых он несет полную ответственность.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line="250" w:lineRule="exact"/>
        <w:jc w:val="both"/>
        <w:rPr>
          <w:spacing w:val="-2"/>
          <w:szCs w:val="24"/>
        </w:rPr>
      </w:pPr>
      <w:r w:rsidRPr="007A12E8">
        <w:rPr>
          <w:spacing w:val="-2"/>
          <w:szCs w:val="24"/>
        </w:rPr>
        <w:t>4.1.</w:t>
      </w:r>
      <w:r>
        <w:rPr>
          <w:spacing w:val="-2"/>
          <w:szCs w:val="24"/>
        </w:rPr>
        <w:t>13</w:t>
      </w:r>
      <w:r w:rsidRPr="007A12E8">
        <w:rPr>
          <w:spacing w:val="-2"/>
          <w:szCs w:val="24"/>
        </w:rPr>
        <w:t xml:space="preserve"> Обязанность по обеспечению работ инструментом</w:t>
      </w:r>
      <w:r>
        <w:rPr>
          <w:spacing w:val="-2"/>
          <w:szCs w:val="24"/>
        </w:rPr>
        <w:t>, грузоподъёмными механизмами и транспортом для транспортировки материалов и оборудования согласно спецификации Приложение</w:t>
      </w:r>
      <w:r w:rsidRPr="007A12E8">
        <w:rPr>
          <w:spacing w:val="-2"/>
          <w:szCs w:val="24"/>
        </w:rPr>
        <w:t xml:space="preserve"> №</w:t>
      </w:r>
      <w:r>
        <w:rPr>
          <w:spacing w:val="-2"/>
          <w:szCs w:val="24"/>
        </w:rPr>
        <w:t>4</w:t>
      </w:r>
      <w:r w:rsidRPr="007A12E8">
        <w:rPr>
          <w:spacing w:val="-2"/>
          <w:szCs w:val="24"/>
        </w:rPr>
        <w:t xml:space="preserve"> нес</w:t>
      </w:r>
      <w:r>
        <w:rPr>
          <w:spacing w:val="-2"/>
          <w:szCs w:val="24"/>
        </w:rPr>
        <w:t>ё</w:t>
      </w:r>
      <w:r w:rsidRPr="007A12E8">
        <w:rPr>
          <w:spacing w:val="-2"/>
          <w:szCs w:val="24"/>
        </w:rPr>
        <w:t>т Подрядчик</w:t>
      </w:r>
      <w:r>
        <w:rPr>
          <w:spacing w:val="-2"/>
          <w:szCs w:val="24"/>
        </w:rPr>
        <w:t>, за исправность которых он несёт полную ответственность.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line="250" w:lineRule="exact"/>
        <w:jc w:val="both"/>
        <w:rPr>
          <w:spacing w:val="-11"/>
          <w:szCs w:val="24"/>
        </w:rPr>
      </w:pPr>
      <w:r w:rsidRPr="007A12E8">
        <w:rPr>
          <w:spacing w:val="-2"/>
          <w:szCs w:val="24"/>
        </w:rPr>
        <w:t>4.1.</w:t>
      </w:r>
      <w:r>
        <w:rPr>
          <w:spacing w:val="-2"/>
          <w:szCs w:val="24"/>
        </w:rPr>
        <w:t>14</w:t>
      </w:r>
      <w:proofErr w:type="gramStart"/>
      <w:r>
        <w:rPr>
          <w:spacing w:val="-2"/>
          <w:szCs w:val="24"/>
        </w:rPr>
        <w:t xml:space="preserve"> </w:t>
      </w:r>
      <w:r w:rsidRPr="007A12E8">
        <w:rPr>
          <w:spacing w:val="-2"/>
          <w:szCs w:val="24"/>
        </w:rPr>
        <w:t>С</w:t>
      </w:r>
      <w:proofErr w:type="gramEnd"/>
      <w:r w:rsidRPr="007A12E8">
        <w:rPr>
          <w:spacing w:val="-2"/>
          <w:szCs w:val="24"/>
        </w:rPr>
        <w:t>одержать территорию строительной площадки, бытовые, технологические и вспомогательные помещения Заказчика</w:t>
      </w:r>
      <w:r>
        <w:rPr>
          <w:spacing w:val="-2"/>
          <w:szCs w:val="24"/>
        </w:rPr>
        <w:t xml:space="preserve"> в которых производятся работы</w:t>
      </w:r>
      <w:r w:rsidRPr="007A12E8">
        <w:rPr>
          <w:spacing w:val="-2"/>
          <w:szCs w:val="24"/>
        </w:rPr>
        <w:t xml:space="preserve"> в надлежащем состоянии:</w:t>
      </w:r>
    </w:p>
    <w:p w:rsidR="00E84F09" w:rsidRPr="007A12E8" w:rsidRDefault="00E84F09" w:rsidP="00E84F09">
      <w:pPr>
        <w:pStyle w:val="--"/>
        <w:numPr>
          <w:ilvl w:val="0"/>
          <w:numId w:val="2"/>
        </w:numPr>
        <w:ind w:left="567" w:hanging="283"/>
      </w:pPr>
      <w:r w:rsidRPr="007A12E8">
        <w:t xml:space="preserve">строительные материалы, изделия и конструкции складировать в соответствии со СНиП 12-03-2001 и иными нормами и правилами, правилами организации </w:t>
      </w:r>
      <w:proofErr w:type="gramStart"/>
      <w:r w:rsidRPr="007A12E8">
        <w:t>строительных</w:t>
      </w:r>
      <w:proofErr w:type="gramEnd"/>
      <w:r w:rsidRPr="007A12E8">
        <w:t xml:space="preserve"> работ, проектом производства работ;</w:t>
      </w:r>
    </w:p>
    <w:p w:rsidR="00E84F09" w:rsidRPr="00E974C6" w:rsidRDefault="00E84F09" w:rsidP="00E84F09">
      <w:pPr>
        <w:pStyle w:val="--"/>
        <w:numPr>
          <w:ilvl w:val="0"/>
          <w:numId w:val="2"/>
        </w:numPr>
        <w:ind w:left="567" w:hanging="283"/>
      </w:pPr>
      <w:r w:rsidRPr="00E974C6">
        <w:lastRenderedPageBreak/>
        <w:t>отходы строительных материалов, изделий, конструкций и строительный мусор складировать в контейнерах с целью подготовки их к вывозу. По окончании работ (этапа работ) вывезти своими силами и средствами складированные отходы и мусор на полигон строительных отходов</w:t>
      </w:r>
      <w:r>
        <w:t xml:space="preserve"> после окончания работ</w:t>
      </w:r>
      <w:r w:rsidRPr="00E974C6">
        <w:t>;</w:t>
      </w:r>
    </w:p>
    <w:p w:rsidR="00E84F09" w:rsidRPr="00BE61D8" w:rsidRDefault="00E84F09" w:rsidP="00E84F09">
      <w:pPr>
        <w:pStyle w:val="--"/>
        <w:numPr>
          <w:ilvl w:val="0"/>
          <w:numId w:val="2"/>
        </w:numPr>
        <w:ind w:left="567" w:hanging="283"/>
        <w:rPr>
          <w:spacing w:val="-11"/>
        </w:rPr>
      </w:pPr>
      <w:r w:rsidRPr="007A12E8">
        <w:t xml:space="preserve">бытовой мусор складировать на специально отведенных </w:t>
      </w:r>
      <w:proofErr w:type="gramStart"/>
      <w:r w:rsidRPr="007A12E8">
        <w:t>площадках</w:t>
      </w:r>
      <w:proofErr w:type="gramEnd"/>
      <w:r w:rsidRPr="007A12E8">
        <w:t xml:space="preserve"> на территории Заказчика.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5"/>
          <w:szCs w:val="24"/>
        </w:rPr>
      </w:pPr>
      <w:r w:rsidRPr="007A12E8">
        <w:rPr>
          <w:spacing w:val="5"/>
          <w:szCs w:val="24"/>
        </w:rPr>
        <w:t>4.1.</w:t>
      </w:r>
      <w:r>
        <w:rPr>
          <w:spacing w:val="5"/>
          <w:szCs w:val="24"/>
        </w:rPr>
        <w:t>15</w:t>
      </w:r>
      <w:r w:rsidRPr="007A12E8">
        <w:rPr>
          <w:spacing w:val="5"/>
          <w:szCs w:val="24"/>
        </w:rPr>
        <w:tab/>
        <w:t>Ежедневно после окончания работ отключать все подключенные электроустановки и низковольтные кабельные линии от отключающих устройств (рубильник, автомат и т.д.) Заказчика.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5"/>
          <w:szCs w:val="24"/>
        </w:rPr>
      </w:pPr>
      <w:r w:rsidRPr="007A12E8">
        <w:rPr>
          <w:spacing w:val="5"/>
          <w:szCs w:val="24"/>
        </w:rPr>
        <w:t>4.1.</w:t>
      </w:r>
      <w:r>
        <w:rPr>
          <w:spacing w:val="5"/>
          <w:szCs w:val="24"/>
        </w:rPr>
        <w:t>16</w:t>
      </w:r>
      <w:proofErr w:type="gramStart"/>
      <w:r w:rsidRPr="007A12E8">
        <w:rPr>
          <w:spacing w:val="5"/>
          <w:szCs w:val="24"/>
        </w:rPr>
        <w:tab/>
        <w:t>П</w:t>
      </w:r>
      <w:proofErr w:type="gramEnd"/>
      <w:r w:rsidRPr="007A12E8">
        <w:rPr>
          <w:spacing w:val="5"/>
          <w:szCs w:val="24"/>
        </w:rPr>
        <w:t>ри использовании механизмов и аппаратов, принадлежащих Заказчику, следить за техническим состоянием электрооборудования и кабельных линий согласно ПЭЭП. При обнаружении неполадок Подрядчик должен немедленно сообщать Заказчику. Ответственность за использование неисправных механизмов и аппаратов несет Подрядчик.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-11"/>
          <w:szCs w:val="24"/>
        </w:rPr>
      </w:pPr>
      <w:r w:rsidRPr="007A12E8">
        <w:rPr>
          <w:spacing w:val="5"/>
          <w:szCs w:val="24"/>
        </w:rPr>
        <w:t>4.1.</w:t>
      </w:r>
      <w:r>
        <w:rPr>
          <w:spacing w:val="5"/>
          <w:szCs w:val="24"/>
        </w:rPr>
        <w:t>17</w:t>
      </w:r>
      <w:proofErr w:type="gramStart"/>
      <w:r>
        <w:rPr>
          <w:spacing w:val="5"/>
          <w:szCs w:val="24"/>
        </w:rPr>
        <w:t xml:space="preserve"> </w:t>
      </w:r>
      <w:r w:rsidRPr="007A12E8">
        <w:rPr>
          <w:spacing w:val="5"/>
          <w:szCs w:val="24"/>
        </w:rPr>
        <w:t>П</w:t>
      </w:r>
      <w:proofErr w:type="gramEnd"/>
      <w:r w:rsidRPr="007A12E8">
        <w:rPr>
          <w:spacing w:val="5"/>
          <w:szCs w:val="24"/>
        </w:rPr>
        <w:t>ри обнаружении Заказчиком недостатков в работе</w:t>
      </w:r>
      <w:r>
        <w:rPr>
          <w:spacing w:val="5"/>
          <w:szCs w:val="24"/>
        </w:rPr>
        <w:t xml:space="preserve"> и дефектов в поставленном оборудовании</w:t>
      </w:r>
      <w:r w:rsidRPr="007A12E8">
        <w:rPr>
          <w:spacing w:val="5"/>
          <w:szCs w:val="24"/>
        </w:rPr>
        <w:t xml:space="preserve"> при приемке работ, а также в течение </w:t>
      </w:r>
      <w:r w:rsidRPr="007A12E8">
        <w:rPr>
          <w:spacing w:val="-2"/>
          <w:szCs w:val="24"/>
        </w:rPr>
        <w:t>гарантийного срока Подрядчик обязуется безвозмездно устранить выявл</w:t>
      </w:r>
      <w:r>
        <w:rPr>
          <w:spacing w:val="-2"/>
          <w:szCs w:val="24"/>
        </w:rPr>
        <w:t>енные недостатки в течение 5-</w:t>
      </w:r>
      <w:r w:rsidRPr="007A12E8">
        <w:rPr>
          <w:spacing w:val="-2"/>
          <w:szCs w:val="24"/>
        </w:rPr>
        <w:t>ти дней с момента предъявления требования Заказчика.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-11"/>
          <w:szCs w:val="24"/>
        </w:rPr>
      </w:pPr>
      <w:proofErr w:type="gramStart"/>
      <w:r w:rsidRPr="007A12E8">
        <w:rPr>
          <w:spacing w:val="-2"/>
          <w:szCs w:val="24"/>
        </w:rPr>
        <w:t>4.1.</w:t>
      </w:r>
      <w:r>
        <w:rPr>
          <w:spacing w:val="-2"/>
          <w:szCs w:val="24"/>
        </w:rPr>
        <w:t>18</w:t>
      </w:r>
      <w:r w:rsidRPr="007A12E8">
        <w:rPr>
          <w:spacing w:val="-2"/>
          <w:szCs w:val="24"/>
        </w:rPr>
        <w:tab/>
      </w:r>
      <w:r>
        <w:rPr>
          <w:spacing w:val="-2"/>
          <w:szCs w:val="24"/>
        </w:rPr>
        <w:t xml:space="preserve">  </w:t>
      </w:r>
      <w:r w:rsidRPr="007A12E8">
        <w:rPr>
          <w:spacing w:val="-2"/>
          <w:szCs w:val="24"/>
        </w:rPr>
        <w:t>Гарантийный срок на результаты произведенной работы</w:t>
      </w:r>
      <w:r>
        <w:rPr>
          <w:spacing w:val="-2"/>
          <w:szCs w:val="24"/>
        </w:rPr>
        <w:t>, установленные материалы и оборудование - 24</w:t>
      </w:r>
      <w:r w:rsidRPr="007A12E8">
        <w:rPr>
          <w:spacing w:val="-2"/>
          <w:szCs w:val="24"/>
        </w:rPr>
        <w:t xml:space="preserve"> месяц</w:t>
      </w:r>
      <w:r>
        <w:rPr>
          <w:spacing w:val="-2"/>
          <w:szCs w:val="24"/>
        </w:rPr>
        <w:t>а</w:t>
      </w:r>
      <w:r w:rsidRPr="007A12E8">
        <w:rPr>
          <w:spacing w:val="-2"/>
          <w:szCs w:val="24"/>
        </w:rPr>
        <w:t xml:space="preserve"> с момента подписания Акта </w:t>
      </w:r>
      <w:r>
        <w:rPr>
          <w:spacing w:val="-2"/>
          <w:szCs w:val="24"/>
        </w:rPr>
        <w:t>сдачи-приёмки</w:t>
      </w:r>
      <w:r w:rsidRPr="007A12E8">
        <w:rPr>
          <w:spacing w:val="-2"/>
          <w:szCs w:val="24"/>
        </w:rPr>
        <w:t xml:space="preserve"> выполненных работ по форме </w:t>
      </w:r>
      <w:r>
        <w:rPr>
          <w:szCs w:val="24"/>
        </w:rPr>
        <w:t>Приложения №6</w:t>
      </w:r>
      <w:r w:rsidRPr="007A12E8">
        <w:rPr>
          <w:szCs w:val="24"/>
        </w:rPr>
        <w:t xml:space="preserve"> без замечаний</w:t>
      </w:r>
      <w:r w:rsidRPr="007A12E8">
        <w:rPr>
          <w:spacing w:val="-2"/>
          <w:szCs w:val="24"/>
        </w:rPr>
        <w:t>.</w:t>
      </w:r>
      <w:proofErr w:type="gramEnd"/>
      <w:r>
        <w:rPr>
          <w:spacing w:val="-2"/>
          <w:szCs w:val="24"/>
        </w:rPr>
        <w:t xml:space="preserve"> Гарантийный срок продлевается соответственно на период устранения недостатков в работе и дефектов в поставленном материале и оборудование.</w:t>
      </w:r>
    </w:p>
    <w:p w:rsidR="00E84F09" w:rsidRPr="007A12E8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 w:rsidRPr="007A12E8">
        <w:rPr>
          <w:spacing w:val="-2"/>
          <w:szCs w:val="24"/>
        </w:rPr>
        <w:t>4.1.</w:t>
      </w:r>
      <w:r>
        <w:rPr>
          <w:spacing w:val="-2"/>
          <w:szCs w:val="24"/>
        </w:rPr>
        <w:t>19</w:t>
      </w:r>
      <w:proofErr w:type="gramStart"/>
      <w:r w:rsidRPr="007A12E8">
        <w:rPr>
          <w:spacing w:val="-2"/>
          <w:szCs w:val="24"/>
        </w:rPr>
        <w:tab/>
      </w:r>
      <w:r>
        <w:rPr>
          <w:spacing w:val="-2"/>
          <w:szCs w:val="24"/>
        </w:rPr>
        <w:t xml:space="preserve">  П</w:t>
      </w:r>
      <w:proofErr w:type="gramEnd"/>
      <w:r>
        <w:rPr>
          <w:spacing w:val="-2"/>
          <w:szCs w:val="24"/>
        </w:rPr>
        <w:t>ри выполнение</w:t>
      </w:r>
      <w:r w:rsidR="00AD2B79">
        <w:rPr>
          <w:spacing w:val="-2"/>
          <w:szCs w:val="24"/>
        </w:rPr>
        <w:t xml:space="preserve"> земляных работ согласовать с Г</w:t>
      </w:r>
      <w:r w:rsidRPr="007A12E8">
        <w:rPr>
          <w:spacing w:val="-2"/>
          <w:szCs w:val="24"/>
        </w:rPr>
        <w:t>лавным энергетиком Заказчика места расположения инженерных коммуникаций (кабелей, трубопроводов и т.д.). Выполнить шурфы для обнаружения инженерных коммуникаций без применения мех</w:t>
      </w:r>
      <w:proofErr w:type="gramStart"/>
      <w:r w:rsidRPr="007A12E8">
        <w:rPr>
          <w:spacing w:val="-2"/>
          <w:szCs w:val="24"/>
        </w:rPr>
        <w:t>.</w:t>
      </w:r>
      <w:proofErr w:type="gramEnd"/>
      <w:r w:rsidRPr="007A12E8">
        <w:rPr>
          <w:spacing w:val="-2"/>
          <w:szCs w:val="24"/>
        </w:rPr>
        <w:t xml:space="preserve"> </w:t>
      </w:r>
      <w:proofErr w:type="gramStart"/>
      <w:r w:rsidRPr="007A12E8">
        <w:rPr>
          <w:spacing w:val="-2"/>
          <w:szCs w:val="24"/>
        </w:rPr>
        <w:t>с</w:t>
      </w:r>
      <w:proofErr w:type="gramEnd"/>
      <w:r w:rsidRPr="007A12E8">
        <w:rPr>
          <w:spacing w:val="-2"/>
          <w:szCs w:val="24"/>
        </w:rPr>
        <w:t>пецтехники.</w:t>
      </w:r>
    </w:p>
    <w:p w:rsidR="00E84F09" w:rsidRPr="00A24E80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b/>
        </w:rPr>
      </w:pPr>
      <w:r w:rsidRPr="007348A3">
        <w:rPr>
          <w:spacing w:val="-2"/>
          <w:szCs w:val="24"/>
        </w:rPr>
        <w:t xml:space="preserve">4.1.20 </w:t>
      </w:r>
      <w:r>
        <w:rPr>
          <w:spacing w:val="-2"/>
          <w:szCs w:val="24"/>
        </w:rPr>
        <w:t xml:space="preserve"> </w:t>
      </w:r>
      <w:r w:rsidRPr="00653894">
        <w:t>Подрядчик обязан обеспечить качество и сроки выполнения работ привлеченными им субподрядчиками, за действия (бездействия) которых он несет ответственность. При привлечении к выполнению работ субподрядчиков, на них распространяются все обязанности, предусмотренные настоящим Договором для Подрядчика.</w:t>
      </w:r>
    </w:p>
    <w:p w:rsidR="00E84F09" w:rsidRPr="00184FDE" w:rsidRDefault="00E84F09" w:rsidP="00E84F09">
      <w:pPr>
        <w:widowControl w:val="0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zCs w:val="24"/>
        </w:rPr>
      </w:pPr>
      <w:r>
        <w:rPr>
          <w:szCs w:val="24"/>
        </w:rPr>
        <w:t>4.1.21</w:t>
      </w:r>
      <w:r>
        <w:rPr>
          <w:spacing w:val="-11"/>
          <w:szCs w:val="24"/>
        </w:rPr>
        <w:t xml:space="preserve"> </w:t>
      </w:r>
      <w:r w:rsidRPr="00184FDE">
        <w:rPr>
          <w:szCs w:val="24"/>
        </w:rPr>
        <w:t xml:space="preserve">Предоставить на поставляемые для строительства материалы и </w:t>
      </w:r>
      <w:proofErr w:type="gramStart"/>
      <w:r w:rsidRPr="00184FDE">
        <w:rPr>
          <w:szCs w:val="24"/>
        </w:rPr>
        <w:t>оборудование</w:t>
      </w:r>
      <w:proofErr w:type="gramEnd"/>
      <w:r w:rsidRPr="00184FDE">
        <w:rPr>
          <w:szCs w:val="24"/>
        </w:rPr>
        <w:t xml:space="preserve"> соответствующие сертификаты, технические паспорта и другие документы, необходимые для монтажа, ввода в эксплуатацию и технического обслуживания и ремонта.</w:t>
      </w:r>
    </w:p>
    <w:p w:rsidR="00E84F09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rStyle w:val="FontStyle11"/>
          <w:sz w:val="24"/>
          <w:szCs w:val="24"/>
        </w:rPr>
      </w:pPr>
      <w:r>
        <w:rPr>
          <w:szCs w:val="24"/>
        </w:rPr>
        <w:t>4.1.22</w:t>
      </w:r>
      <w:proofErr w:type="gramStart"/>
      <w:r>
        <w:rPr>
          <w:szCs w:val="24"/>
        </w:rPr>
        <w:t xml:space="preserve">  </w:t>
      </w:r>
      <w:r w:rsidRPr="00184FDE">
        <w:rPr>
          <w:rStyle w:val="FontStyle11"/>
          <w:sz w:val="24"/>
          <w:szCs w:val="24"/>
        </w:rPr>
        <w:t>В</w:t>
      </w:r>
      <w:proofErr w:type="gramEnd"/>
      <w:r w:rsidRPr="00184FDE">
        <w:rPr>
          <w:rStyle w:val="FontStyle11"/>
          <w:sz w:val="24"/>
          <w:szCs w:val="24"/>
        </w:rPr>
        <w:t>се работы по данному договору на территории ООО «Томсккабель» проводить согласно требований внутреннего распорядка и пропускного режима ООО «Томсккабель».</w:t>
      </w:r>
    </w:p>
    <w:p w:rsidR="00E84F09" w:rsidRPr="00581F33" w:rsidRDefault="00E84F09" w:rsidP="00E84F09">
      <w:pPr>
        <w:jc w:val="both"/>
        <w:rPr>
          <w:szCs w:val="24"/>
        </w:rPr>
      </w:pPr>
      <w:r>
        <w:rPr>
          <w:rStyle w:val="FontStyle11"/>
          <w:sz w:val="24"/>
          <w:szCs w:val="24"/>
        </w:rPr>
        <w:t xml:space="preserve">4.1.23  </w:t>
      </w:r>
      <w:r w:rsidRPr="00581F33">
        <w:rPr>
          <w:szCs w:val="24"/>
        </w:rPr>
        <w:t>Самостоятельно, либо привлеченными средствами осуществлять доставку материалов и оборудования к месту выполнения работ, их разгрузку и складирование.</w:t>
      </w:r>
    </w:p>
    <w:p w:rsidR="00E84F09" w:rsidRPr="00581F33" w:rsidRDefault="00E84F09" w:rsidP="00E84F09">
      <w:pPr>
        <w:jc w:val="both"/>
        <w:rPr>
          <w:szCs w:val="24"/>
        </w:rPr>
      </w:pPr>
      <w:r>
        <w:rPr>
          <w:rStyle w:val="FontStyle11"/>
          <w:sz w:val="24"/>
          <w:szCs w:val="24"/>
        </w:rPr>
        <w:t>4.1.24</w:t>
      </w:r>
      <w:proofErr w:type="gramStart"/>
      <w:r>
        <w:rPr>
          <w:rStyle w:val="FontStyle11"/>
          <w:sz w:val="24"/>
          <w:szCs w:val="24"/>
        </w:rPr>
        <w:t xml:space="preserve">  </w:t>
      </w:r>
      <w:r w:rsidRPr="00581F33">
        <w:rPr>
          <w:szCs w:val="24"/>
        </w:rPr>
        <w:t>О</w:t>
      </w:r>
      <w:proofErr w:type="gramEnd"/>
      <w:r w:rsidRPr="00581F33">
        <w:rPr>
          <w:szCs w:val="24"/>
        </w:rPr>
        <w:t>беспечить полную сохранность материалов и оборудования, поставленных в монтаж до полной сдачи работ Заказчику.</w:t>
      </w:r>
    </w:p>
    <w:p w:rsidR="00E84F09" w:rsidRPr="00581F33" w:rsidRDefault="00E84F09" w:rsidP="00E84F09">
      <w:pPr>
        <w:jc w:val="both"/>
        <w:rPr>
          <w:szCs w:val="24"/>
        </w:rPr>
      </w:pPr>
      <w:r>
        <w:rPr>
          <w:szCs w:val="24"/>
        </w:rPr>
        <w:t>4.1.25</w:t>
      </w:r>
      <w:proofErr w:type="gramStart"/>
      <w:r>
        <w:rPr>
          <w:szCs w:val="24"/>
        </w:rPr>
        <w:t xml:space="preserve">  </w:t>
      </w:r>
      <w:r w:rsidRPr="00581F33">
        <w:rPr>
          <w:rStyle w:val="FontStyle11"/>
          <w:sz w:val="24"/>
          <w:szCs w:val="24"/>
        </w:rPr>
        <w:t>С</w:t>
      </w:r>
      <w:proofErr w:type="gramEnd"/>
      <w:r w:rsidRPr="00581F33">
        <w:rPr>
          <w:rStyle w:val="FontStyle11"/>
          <w:sz w:val="24"/>
          <w:szCs w:val="24"/>
        </w:rPr>
        <w:t>воими силами и средствами, выполнить работы, указанные в п.1.1 настоящего договора.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11"/>
          <w:sz w:val="24"/>
          <w:szCs w:val="24"/>
        </w:rPr>
        <w:t>4.1.26</w:t>
      </w:r>
      <w:proofErr w:type="gramStart"/>
      <w:r>
        <w:rPr>
          <w:rStyle w:val="FontStyle11"/>
          <w:sz w:val="24"/>
          <w:szCs w:val="24"/>
        </w:rPr>
        <w:t xml:space="preserve">  </w:t>
      </w:r>
      <w:r w:rsidRPr="00581F33">
        <w:rPr>
          <w:rStyle w:val="FontStyle42"/>
          <w:sz w:val="24"/>
          <w:szCs w:val="24"/>
        </w:rPr>
        <w:t>О</w:t>
      </w:r>
      <w:proofErr w:type="gramEnd"/>
      <w:r w:rsidRPr="00581F33">
        <w:rPr>
          <w:rStyle w:val="FontStyle42"/>
          <w:sz w:val="24"/>
          <w:szCs w:val="24"/>
        </w:rPr>
        <w:t>беспечить в объеме необходимом и достаточном для выполнения работ по Договору мобилизацию технических и человеческих ресурсов.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4.1.27</w:t>
      </w:r>
      <w:proofErr w:type="gramStart"/>
      <w:r w:rsidRPr="00581F33">
        <w:rPr>
          <w:rStyle w:val="FontStyle42"/>
          <w:sz w:val="24"/>
          <w:szCs w:val="24"/>
        </w:rPr>
        <w:t xml:space="preserve"> О</w:t>
      </w:r>
      <w:proofErr w:type="gramEnd"/>
      <w:r w:rsidRPr="00581F33">
        <w:rPr>
          <w:rStyle w:val="FontStyle42"/>
          <w:sz w:val="24"/>
          <w:szCs w:val="24"/>
        </w:rPr>
        <w:t xml:space="preserve">беспечить и контролировать свои действия в целях сохранения здоровья, создания безопасных условий труда, сбережения окружающей среды, </w:t>
      </w:r>
      <w:r w:rsidRPr="00581F33">
        <w:rPr>
          <w:szCs w:val="24"/>
        </w:rPr>
        <w:t>рациональному использованию территории, зеленых насаждений и земли, выполнения требований природоохранного законодательства и</w:t>
      </w:r>
      <w:r w:rsidRPr="00581F33">
        <w:rPr>
          <w:rStyle w:val="FontStyle42"/>
          <w:sz w:val="24"/>
          <w:szCs w:val="24"/>
        </w:rPr>
        <w:t xml:space="preserve"> безопасности работающих. Привлекать квалифицированный, опытный персонал, обученный по вопросам охраны труда.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4.1.28</w:t>
      </w:r>
      <w:r w:rsidRPr="00581F33">
        <w:rPr>
          <w:rStyle w:val="FontStyle42"/>
          <w:sz w:val="24"/>
          <w:szCs w:val="24"/>
        </w:rPr>
        <w:t xml:space="preserve"> Подрядчик обязан осуществлять производственный контроль и технический надзор за соблюдением в процессе строительства требований, установленных в проектной документации и распространяющейся на объект</w:t>
      </w:r>
      <w:r>
        <w:rPr>
          <w:rStyle w:val="FontStyle42"/>
          <w:sz w:val="24"/>
          <w:szCs w:val="24"/>
        </w:rPr>
        <w:t>,</w:t>
      </w:r>
      <w:r w:rsidRPr="00581F33">
        <w:rPr>
          <w:rStyle w:val="FontStyle42"/>
          <w:sz w:val="24"/>
          <w:szCs w:val="24"/>
        </w:rPr>
        <w:t xml:space="preserve"> </w:t>
      </w:r>
      <w:r w:rsidRPr="00581F33">
        <w:rPr>
          <w:szCs w:val="24"/>
        </w:rPr>
        <w:t xml:space="preserve">строительных норм и правил и </w:t>
      </w:r>
      <w:proofErr w:type="gramStart"/>
      <w:r w:rsidRPr="00581F33">
        <w:rPr>
          <w:szCs w:val="24"/>
        </w:rPr>
        <w:t>других</w:t>
      </w:r>
      <w:proofErr w:type="gramEnd"/>
      <w:r w:rsidRPr="00581F33">
        <w:rPr>
          <w:szCs w:val="24"/>
        </w:rPr>
        <w:t xml:space="preserve"> нормативных документов, согласованных с Ростехнадзором России</w:t>
      </w:r>
      <w:r w:rsidRPr="00581F33">
        <w:rPr>
          <w:rStyle w:val="FontStyle42"/>
          <w:sz w:val="24"/>
          <w:szCs w:val="24"/>
        </w:rPr>
        <w:t>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4.1.29 </w:t>
      </w:r>
      <w:r w:rsidRPr="00581F33">
        <w:rPr>
          <w:rStyle w:val="FontStyle42"/>
          <w:sz w:val="24"/>
          <w:szCs w:val="24"/>
        </w:rPr>
        <w:t xml:space="preserve">Подрядчик обязан обеспечить входной контроль материалов и оборудования </w:t>
      </w:r>
      <w:r w:rsidRPr="00581F33">
        <w:rPr>
          <w:szCs w:val="24"/>
        </w:rPr>
        <w:t>в соответствии с Правилами (ПБ 12-529-03)</w:t>
      </w:r>
      <w:r w:rsidRPr="00581F33">
        <w:rPr>
          <w:rStyle w:val="FontStyle42"/>
          <w:sz w:val="24"/>
          <w:szCs w:val="24"/>
        </w:rPr>
        <w:t>. Результаты входного контроля должны быть документированы.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4.1.30 </w:t>
      </w:r>
      <w:r w:rsidRPr="00581F33">
        <w:rPr>
          <w:rStyle w:val="FontStyle42"/>
          <w:sz w:val="24"/>
          <w:szCs w:val="24"/>
        </w:rPr>
        <w:t>Подрядчик обязан организовать авторский и технический надзор за строительством объекта.</w:t>
      </w:r>
    </w:p>
    <w:p w:rsidR="00E84F09" w:rsidRPr="00581F33" w:rsidRDefault="00E84F09" w:rsidP="00E84F09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 xml:space="preserve">4.1.31 </w:t>
      </w:r>
      <w:r w:rsidRPr="00581F33">
        <w:rPr>
          <w:rStyle w:val="FontStyle42"/>
          <w:sz w:val="24"/>
          <w:szCs w:val="24"/>
        </w:rPr>
        <w:t xml:space="preserve">Подрядчик обязан обеспечить устранение выявленных в процессе работы и указанных в предписаниях Организации по независимому Технадзору надзору за строительством, предписаниях </w:t>
      </w:r>
      <w:r w:rsidRPr="00581F33">
        <w:rPr>
          <w:szCs w:val="24"/>
        </w:rPr>
        <w:t>Сибирского управления Ростехнадзора</w:t>
      </w:r>
      <w:r w:rsidRPr="00581F33">
        <w:rPr>
          <w:rStyle w:val="FontStyle42"/>
          <w:sz w:val="24"/>
          <w:szCs w:val="24"/>
        </w:rPr>
        <w:t xml:space="preserve"> и других контролирующих органов нарушений, а Заказчик своевременно представлять ответ об их устранении.</w:t>
      </w:r>
    </w:p>
    <w:p w:rsidR="00E84F09" w:rsidRPr="00DD2113" w:rsidRDefault="00E84F09" w:rsidP="00E84F09">
      <w:pPr>
        <w:jc w:val="both"/>
        <w:rPr>
          <w:szCs w:val="24"/>
        </w:rPr>
      </w:pPr>
      <w:r>
        <w:rPr>
          <w:rStyle w:val="FontStyle42"/>
          <w:sz w:val="24"/>
          <w:szCs w:val="24"/>
        </w:rPr>
        <w:t>4.1.32</w:t>
      </w:r>
      <w:r w:rsidRPr="00581F33">
        <w:rPr>
          <w:rStyle w:val="FontStyle42"/>
          <w:sz w:val="24"/>
          <w:szCs w:val="24"/>
        </w:rPr>
        <w:t xml:space="preserve"> </w:t>
      </w:r>
      <w:r w:rsidRPr="00581F33">
        <w:rPr>
          <w:color w:val="000000"/>
          <w:szCs w:val="24"/>
        </w:rPr>
        <w:t>В</w:t>
      </w:r>
      <w:r w:rsidRPr="00581F33">
        <w:rPr>
          <w:spacing w:val="5"/>
          <w:szCs w:val="24"/>
        </w:rPr>
        <w:t xml:space="preserve">ыполнить за свой счет возникшие в ходе поставки, выполнения </w:t>
      </w:r>
      <w:proofErr w:type="gramStart"/>
      <w:r w:rsidRPr="00581F33">
        <w:rPr>
          <w:spacing w:val="5"/>
          <w:szCs w:val="24"/>
        </w:rPr>
        <w:t>монтажных</w:t>
      </w:r>
      <w:proofErr w:type="gramEnd"/>
      <w:r w:rsidRPr="00581F33">
        <w:rPr>
          <w:spacing w:val="5"/>
          <w:szCs w:val="24"/>
        </w:rPr>
        <w:t xml:space="preserve">  работ дополнительные работы согласно проработанной Подрядчиком проектной документацией</w:t>
      </w:r>
      <w:r w:rsidRPr="00581F33">
        <w:rPr>
          <w:rStyle w:val="FontStyle42"/>
          <w:sz w:val="24"/>
          <w:szCs w:val="24"/>
        </w:rPr>
        <w:t xml:space="preserve">, </w:t>
      </w:r>
      <w:r w:rsidRPr="00581F33">
        <w:rPr>
          <w:szCs w:val="24"/>
        </w:rPr>
        <w:t>техническому заданию Приложение №</w:t>
      </w:r>
      <w:r>
        <w:rPr>
          <w:szCs w:val="24"/>
        </w:rPr>
        <w:t>1</w:t>
      </w:r>
      <w:r w:rsidRPr="00581F33">
        <w:rPr>
          <w:szCs w:val="24"/>
        </w:rPr>
        <w:t>.</w:t>
      </w:r>
    </w:p>
    <w:p w:rsidR="00E84F09" w:rsidRPr="00581F33" w:rsidRDefault="00E84F09" w:rsidP="00E84F09">
      <w:pPr>
        <w:jc w:val="both"/>
        <w:rPr>
          <w:szCs w:val="24"/>
        </w:rPr>
      </w:pPr>
      <w:r>
        <w:rPr>
          <w:szCs w:val="24"/>
        </w:rPr>
        <w:t>4.1.33</w:t>
      </w:r>
      <w:proofErr w:type="gramStart"/>
      <w:r>
        <w:rPr>
          <w:szCs w:val="24"/>
        </w:rPr>
        <w:t xml:space="preserve"> </w:t>
      </w:r>
      <w:r w:rsidRPr="00581F33">
        <w:rPr>
          <w:szCs w:val="24"/>
        </w:rPr>
        <w:t>С</w:t>
      </w:r>
      <w:proofErr w:type="gramEnd"/>
      <w:r w:rsidRPr="00581F33">
        <w:rPr>
          <w:szCs w:val="24"/>
        </w:rPr>
        <w:t>воими силами осуществлять ведение док</w:t>
      </w:r>
      <w:r>
        <w:rPr>
          <w:szCs w:val="24"/>
        </w:rPr>
        <w:t>ументооборота, в том числе вести</w:t>
      </w:r>
      <w:r w:rsidRPr="00581F33">
        <w:rPr>
          <w:szCs w:val="24"/>
        </w:rPr>
        <w:t xml:space="preserve"> исполнительную документацию на Объекте.</w:t>
      </w:r>
    </w:p>
    <w:p w:rsidR="00E84F09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noProof/>
          <w:szCs w:val="24"/>
        </w:rPr>
      </w:pPr>
      <w:r>
        <w:rPr>
          <w:szCs w:val="24"/>
        </w:rPr>
        <w:t>4.1.34</w:t>
      </w:r>
      <w:proofErr w:type="gramStart"/>
      <w:r>
        <w:rPr>
          <w:szCs w:val="24"/>
        </w:rPr>
        <w:t xml:space="preserve"> </w:t>
      </w:r>
      <w:r w:rsidRPr="00581F33">
        <w:rPr>
          <w:noProof/>
          <w:szCs w:val="24"/>
        </w:rPr>
        <w:t>Д</w:t>
      </w:r>
      <w:proofErr w:type="gramEnd"/>
      <w:r w:rsidRPr="00581F33">
        <w:rPr>
          <w:noProof/>
          <w:szCs w:val="24"/>
        </w:rPr>
        <w:t>о передачи результата работ Заказчику нести ответственность за риск случайного его уничтожения и повреждения.</w:t>
      </w:r>
    </w:p>
    <w:p w:rsidR="00E84F09" w:rsidRPr="00150E64" w:rsidRDefault="00E84F09" w:rsidP="00E84F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50" w:lineRule="exact"/>
        <w:jc w:val="both"/>
        <w:rPr>
          <w:spacing w:val="-11"/>
          <w:szCs w:val="24"/>
        </w:rPr>
      </w:pPr>
      <w:r>
        <w:rPr>
          <w:noProof/>
          <w:szCs w:val="24"/>
        </w:rPr>
        <w:t xml:space="preserve">4.1.35 </w:t>
      </w:r>
      <w:r w:rsidRPr="00150E64">
        <w:rPr>
          <w:spacing w:val="-2"/>
          <w:szCs w:val="24"/>
        </w:rPr>
        <w:t>Подря</w:t>
      </w:r>
      <w:r w:rsidR="001B4D90">
        <w:rPr>
          <w:spacing w:val="-2"/>
          <w:szCs w:val="24"/>
        </w:rPr>
        <w:t>дчик обязан в срок не позднее 15</w:t>
      </w:r>
      <w:r w:rsidRPr="00150E64">
        <w:rPr>
          <w:spacing w:val="-2"/>
          <w:szCs w:val="24"/>
        </w:rPr>
        <w:t xml:space="preserve"> рабочих дней </w:t>
      </w:r>
      <w:proofErr w:type="gramStart"/>
      <w:r w:rsidRPr="00150E64">
        <w:rPr>
          <w:spacing w:val="-2"/>
          <w:szCs w:val="24"/>
        </w:rPr>
        <w:t>с даты подписания</w:t>
      </w:r>
      <w:proofErr w:type="gramEnd"/>
      <w:r w:rsidRPr="00150E64">
        <w:rPr>
          <w:spacing w:val="-2"/>
          <w:szCs w:val="24"/>
        </w:rPr>
        <w:t xml:space="preserve"> договора предоставить Заказчику банковскую гарантию возврата аванса.</w:t>
      </w:r>
    </w:p>
    <w:p w:rsidR="00E84F09" w:rsidRPr="00150E64" w:rsidRDefault="00E84F09" w:rsidP="00E84F09">
      <w:pPr>
        <w:jc w:val="both"/>
        <w:rPr>
          <w:szCs w:val="24"/>
        </w:rPr>
      </w:pPr>
      <w:r w:rsidRPr="00150E64">
        <w:rPr>
          <w:szCs w:val="24"/>
        </w:rPr>
        <w:t>Банковская гарантия должна соответствовать следующим определенным Заказчиком условиям: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 xml:space="preserve">быть </w:t>
      </w:r>
      <w:proofErr w:type="gramStart"/>
      <w:r w:rsidRPr="00025716">
        <w:rPr>
          <w:szCs w:val="24"/>
        </w:rPr>
        <w:t>выдана</w:t>
      </w:r>
      <w:proofErr w:type="gramEnd"/>
      <w:r w:rsidRPr="00025716">
        <w:rPr>
          <w:szCs w:val="24"/>
        </w:rPr>
        <w:t xml:space="preserve"> следующими банками: ОАО «Сбербанк РФ», ОАО «НОМОС-БАНК», ОАО «МДМ-Банк», </w:t>
      </w:r>
      <w:r w:rsidRPr="00025716">
        <w:t xml:space="preserve">ЗАО «Райффайзенбанк», </w:t>
      </w:r>
      <w:r w:rsidRPr="00025716">
        <w:rPr>
          <w:szCs w:val="24"/>
        </w:rPr>
        <w:t xml:space="preserve">ОАО «Газпромбанк»,  ОАО «Банк ВТБ». 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сумма Банковской гарантии равна сумме аванса по договору;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выдается в обеспечение исполнения Подрядчиком в полном объеме и в согласованный срок своих обязательств по Договору;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основанием для уплаты банком суммы по Банковской гарантии является неисполнение в срок либо ненадлежащее исполнение Подрядчиком своих обязательств по настоящему Договору;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бенефициаром по Банковской гарантии выступает Заказчик в единственном лице;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proofErr w:type="gramStart"/>
      <w:r w:rsidRPr="00025716">
        <w:rPr>
          <w:szCs w:val="24"/>
        </w:rPr>
        <w:t>Банковская</w:t>
      </w:r>
      <w:proofErr w:type="gramEnd"/>
      <w:r w:rsidRPr="00025716">
        <w:rPr>
          <w:szCs w:val="24"/>
        </w:rPr>
        <w:t xml:space="preserve"> гарантия не может быть отозвана банком (гарантом) (безотзывная Банковская гарантия);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proofErr w:type="gramStart"/>
      <w:r w:rsidRPr="00025716">
        <w:rPr>
          <w:szCs w:val="24"/>
        </w:rPr>
        <w:t>Банковская</w:t>
      </w:r>
      <w:proofErr w:type="gramEnd"/>
      <w:r w:rsidRPr="00025716">
        <w:rPr>
          <w:szCs w:val="24"/>
        </w:rPr>
        <w:t xml:space="preserve"> гарантия вступает в силу со дня ее выдачи. Срок действия Банковской гарантии: на срок выполнения работ по договору плюс 60 календарных дней;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неисполнение в срок или ненадлежащее исполнение Подрядчиком своих обязательств перед Заказчиком является безусловным основанием предъявления Заказчиком денежного требования по Банковской гарантии к банку;</w:t>
      </w:r>
    </w:p>
    <w:p w:rsidR="00E84F09" w:rsidRPr="00025716" w:rsidRDefault="00E84F09" w:rsidP="00E84F09">
      <w:pPr>
        <w:numPr>
          <w:ilvl w:val="0"/>
          <w:numId w:val="4"/>
        </w:numPr>
        <w:tabs>
          <w:tab w:val="left" w:pos="106"/>
          <w:tab w:val="left" w:pos="568"/>
        </w:tabs>
        <w:jc w:val="both"/>
        <w:rPr>
          <w:szCs w:val="24"/>
        </w:rPr>
      </w:pPr>
      <w:r w:rsidRPr="00025716">
        <w:rPr>
          <w:szCs w:val="24"/>
        </w:rPr>
        <w:t>срок уплаты банком суммы по Банковской гарантии – в течение 5 (пяти) рабочих дней с момента (даты) получения требования Заказчика об уплате суммы «гарантии».</w:t>
      </w:r>
    </w:p>
    <w:p w:rsidR="00581F33" w:rsidRDefault="00E84F09" w:rsidP="00E84F09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rStyle w:val="FontStyle11"/>
          <w:sz w:val="24"/>
          <w:szCs w:val="24"/>
        </w:rPr>
      </w:pPr>
      <w:r w:rsidRPr="00025716">
        <w:rPr>
          <w:rFonts w:eastAsia="Calibri"/>
          <w:szCs w:val="24"/>
          <w:lang w:eastAsia="en-US"/>
        </w:rPr>
        <w:t>В случае нарушения срока предоставления гарантии Подрядчик обязан выплатить Заказчику работ штраф в размере 5% от договорной цены за каждый день просрочки.</w:t>
      </w:r>
    </w:p>
    <w:p w:rsidR="00184FDE" w:rsidRPr="007A12E8" w:rsidRDefault="00184FDE" w:rsidP="00184FDE">
      <w:pPr>
        <w:widowControl w:val="0"/>
        <w:shd w:val="clear" w:color="auto" w:fill="FFFFFF"/>
        <w:tabs>
          <w:tab w:val="left" w:pos="629"/>
          <w:tab w:val="left" w:pos="696"/>
        </w:tabs>
        <w:autoSpaceDE w:val="0"/>
        <w:autoSpaceDN w:val="0"/>
        <w:adjustRightInd w:val="0"/>
        <w:spacing w:line="250" w:lineRule="exact"/>
        <w:jc w:val="both"/>
        <w:rPr>
          <w:spacing w:val="-11"/>
          <w:szCs w:val="24"/>
        </w:rPr>
      </w:pPr>
    </w:p>
    <w:p w:rsidR="003B3D65" w:rsidRPr="007A12E8" w:rsidRDefault="003B3D65" w:rsidP="003B3D65">
      <w:pPr>
        <w:shd w:val="clear" w:color="auto" w:fill="FFFFFF"/>
        <w:tabs>
          <w:tab w:val="left" w:pos="567"/>
        </w:tabs>
        <w:spacing w:line="250" w:lineRule="exact"/>
        <w:jc w:val="both"/>
        <w:rPr>
          <w:szCs w:val="24"/>
        </w:rPr>
      </w:pPr>
      <w:r w:rsidRPr="007A12E8">
        <w:rPr>
          <w:spacing w:val="-14"/>
          <w:szCs w:val="24"/>
        </w:rPr>
        <w:t>4.2</w:t>
      </w:r>
      <w:r w:rsidR="000438C0">
        <w:rPr>
          <w:szCs w:val="24"/>
        </w:rPr>
        <w:t xml:space="preserve">  </w:t>
      </w:r>
      <w:r w:rsidRPr="007A12E8">
        <w:rPr>
          <w:spacing w:val="-4"/>
          <w:szCs w:val="24"/>
        </w:rPr>
        <w:t>Заказчик обязан:</w:t>
      </w:r>
    </w:p>
    <w:p w:rsidR="003B3D65" w:rsidRPr="007A12E8" w:rsidRDefault="003B3D65" w:rsidP="003B3D6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50" w:lineRule="exact"/>
        <w:jc w:val="both"/>
        <w:rPr>
          <w:spacing w:val="-11"/>
          <w:szCs w:val="24"/>
        </w:rPr>
      </w:pPr>
      <w:r w:rsidRPr="007A12E8">
        <w:rPr>
          <w:spacing w:val="-2"/>
          <w:szCs w:val="24"/>
        </w:rPr>
        <w:t>4.2.1</w:t>
      </w:r>
      <w:r w:rsidRPr="007A12E8">
        <w:rPr>
          <w:spacing w:val="-2"/>
          <w:szCs w:val="24"/>
        </w:rPr>
        <w:tab/>
        <w:t>Предоставить Подрядчику свободный доступ к объекту в согласованное сторонами время, передать по Акту Подрядчику строительную площадку.</w:t>
      </w:r>
    </w:p>
    <w:p w:rsidR="003B3D65" w:rsidRDefault="003B3D65" w:rsidP="007066B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50" w:lineRule="exact"/>
        <w:jc w:val="both"/>
        <w:rPr>
          <w:color w:val="000000"/>
          <w:spacing w:val="-2"/>
          <w:szCs w:val="24"/>
        </w:rPr>
      </w:pPr>
      <w:r w:rsidRPr="00FD667B">
        <w:rPr>
          <w:color w:val="000000"/>
          <w:spacing w:val="-2"/>
          <w:szCs w:val="24"/>
        </w:rPr>
        <w:t>4.2.2</w:t>
      </w:r>
      <w:proofErr w:type="gramStart"/>
      <w:r w:rsidRPr="00FD667B">
        <w:rPr>
          <w:color w:val="000000"/>
          <w:spacing w:val="-2"/>
          <w:szCs w:val="24"/>
        </w:rPr>
        <w:tab/>
      </w:r>
      <w:r w:rsidR="007066B3">
        <w:rPr>
          <w:color w:val="000000"/>
          <w:spacing w:val="-2"/>
          <w:szCs w:val="24"/>
        </w:rPr>
        <w:t>О</w:t>
      </w:r>
      <w:proofErr w:type="gramEnd"/>
      <w:r w:rsidR="007066B3">
        <w:rPr>
          <w:color w:val="000000"/>
          <w:spacing w:val="-2"/>
          <w:szCs w:val="24"/>
        </w:rPr>
        <w:t>существлять приёмку выполненных работ.</w:t>
      </w:r>
      <w:r w:rsidRPr="00082E5D">
        <w:rPr>
          <w:spacing w:val="-2"/>
          <w:szCs w:val="24"/>
        </w:rPr>
        <w:t xml:space="preserve"> </w:t>
      </w:r>
    </w:p>
    <w:p w:rsidR="003B3D65" w:rsidRDefault="003B3D65" w:rsidP="003B3D6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50" w:lineRule="exact"/>
        <w:jc w:val="both"/>
        <w:rPr>
          <w:spacing w:val="-2"/>
          <w:szCs w:val="24"/>
        </w:rPr>
      </w:pPr>
      <w:r w:rsidRPr="007A12E8">
        <w:rPr>
          <w:spacing w:val="-2"/>
          <w:szCs w:val="24"/>
        </w:rPr>
        <w:t>4.2.3</w:t>
      </w:r>
      <w:proofErr w:type="gramStart"/>
      <w:r w:rsidRPr="007A12E8">
        <w:rPr>
          <w:spacing w:val="-2"/>
          <w:szCs w:val="24"/>
        </w:rPr>
        <w:tab/>
        <w:t>О</w:t>
      </w:r>
      <w:proofErr w:type="gramEnd"/>
      <w:r w:rsidRPr="007A12E8">
        <w:rPr>
          <w:spacing w:val="-2"/>
          <w:szCs w:val="24"/>
        </w:rPr>
        <w:t>платить Подрядчику выполняемую работу в сроки установл</w:t>
      </w:r>
      <w:r w:rsidR="007066B3">
        <w:rPr>
          <w:spacing w:val="-2"/>
          <w:szCs w:val="24"/>
        </w:rPr>
        <w:t>енные настоящим договором (п.2.3</w:t>
      </w:r>
      <w:r w:rsidRPr="007A12E8">
        <w:rPr>
          <w:spacing w:val="-2"/>
          <w:szCs w:val="24"/>
        </w:rPr>
        <w:t>).</w:t>
      </w:r>
    </w:p>
    <w:p w:rsidR="003B3D65" w:rsidRDefault="003B3D65" w:rsidP="003B3D6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50" w:lineRule="exact"/>
        <w:jc w:val="both"/>
        <w:rPr>
          <w:b/>
          <w:spacing w:val="-2"/>
          <w:sz w:val="20"/>
        </w:rPr>
      </w:pPr>
      <w:r w:rsidRPr="00535238">
        <w:rPr>
          <w:b/>
          <w:spacing w:val="-2"/>
          <w:sz w:val="20"/>
        </w:rPr>
        <w:t xml:space="preserve">         </w:t>
      </w:r>
    </w:p>
    <w:p w:rsidR="00CE38F4" w:rsidRPr="007A12E8" w:rsidRDefault="00CE38F4" w:rsidP="003B3D65">
      <w:pPr>
        <w:shd w:val="clear" w:color="auto" w:fill="FFFFFF"/>
        <w:tabs>
          <w:tab w:val="left" w:pos="629"/>
        </w:tabs>
        <w:spacing w:line="250" w:lineRule="exact"/>
        <w:jc w:val="both"/>
        <w:rPr>
          <w:spacing w:val="-11"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zCs w:val="24"/>
        </w:rPr>
        <w:t>5. Порядок сдачи и приемки работы</w:t>
      </w:r>
    </w:p>
    <w:p w:rsidR="003B3D65" w:rsidRPr="00F36EBD" w:rsidRDefault="003B3D65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jc w:val="both"/>
        <w:rPr>
          <w:b/>
          <w:spacing w:val="-16"/>
          <w:szCs w:val="24"/>
        </w:rPr>
      </w:pPr>
      <w:r w:rsidRPr="007A12E8">
        <w:rPr>
          <w:spacing w:val="3"/>
          <w:szCs w:val="24"/>
        </w:rPr>
        <w:t>5.1</w:t>
      </w:r>
      <w:r w:rsidR="002F5984">
        <w:rPr>
          <w:spacing w:val="3"/>
          <w:szCs w:val="24"/>
        </w:rPr>
        <w:t xml:space="preserve"> </w:t>
      </w:r>
      <w:r w:rsidRPr="007A12E8">
        <w:rPr>
          <w:spacing w:val="3"/>
          <w:szCs w:val="24"/>
        </w:rPr>
        <w:t xml:space="preserve">Подрядчик в соответствии с требованиями настоящего договора передает Заказчику результат </w:t>
      </w:r>
      <w:r w:rsidRPr="007A12E8">
        <w:rPr>
          <w:spacing w:val="-7"/>
          <w:szCs w:val="24"/>
        </w:rPr>
        <w:t>работы</w:t>
      </w:r>
      <w:r>
        <w:rPr>
          <w:spacing w:val="-7"/>
          <w:szCs w:val="24"/>
        </w:rPr>
        <w:t>,</w:t>
      </w:r>
      <w:r w:rsidRPr="007A12E8">
        <w:rPr>
          <w:spacing w:val="-7"/>
          <w:szCs w:val="24"/>
        </w:rPr>
        <w:t xml:space="preserve"> </w:t>
      </w:r>
      <w:r w:rsidRPr="007A12E8">
        <w:rPr>
          <w:spacing w:val="5"/>
          <w:szCs w:val="24"/>
        </w:rPr>
        <w:t xml:space="preserve">Заказчик обязан в </w:t>
      </w:r>
      <w:r w:rsidR="00A45119">
        <w:rPr>
          <w:spacing w:val="5"/>
          <w:szCs w:val="24"/>
        </w:rPr>
        <w:t>течение 10 (десяти)</w:t>
      </w:r>
      <w:r w:rsidR="002F5984">
        <w:rPr>
          <w:spacing w:val="5"/>
          <w:szCs w:val="24"/>
        </w:rPr>
        <w:t xml:space="preserve"> рабочих</w:t>
      </w:r>
      <w:r w:rsidRPr="007A12E8">
        <w:rPr>
          <w:spacing w:val="5"/>
          <w:szCs w:val="24"/>
        </w:rPr>
        <w:t xml:space="preserve"> дней после окончания работ</w:t>
      </w:r>
      <w:r>
        <w:rPr>
          <w:spacing w:val="5"/>
          <w:szCs w:val="24"/>
        </w:rPr>
        <w:t xml:space="preserve"> </w:t>
      </w:r>
      <w:r w:rsidRPr="007A12E8">
        <w:rPr>
          <w:spacing w:val="5"/>
          <w:szCs w:val="24"/>
        </w:rPr>
        <w:t xml:space="preserve">принять выполненную работу и </w:t>
      </w:r>
      <w:r w:rsidRPr="007A12E8">
        <w:rPr>
          <w:spacing w:val="-2"/>
          <w:szCs w:val="24"/>
        </w:rPr>
        <w:t xml:space="preserve">подписать двусторонний Акт приемки выполненных работ по форме Приложения </w:t>
      </w:r>
      <w:r>
        <w:rPr>
          <w:spacing w:val="-2"/>
          <w:szCs w:val="24"/>
        </w:rPr>
        <w:t>№</w:t>
      </w:r>
      <w:r w:rsidR="00DD2113">
        <w:rPr>
          <w:spacing w:val="-2"/>
          <w:szCs w:val="24"/>
        </w:rPr>
        <w:t>6</w:t>
      </w:r>
      <w:r w:rsidRPr="007A12E8">
        <w:rPr>
          <w:spacing w:val="-2"/>
          <w:szCs w:val="24"/>
        </w:rPr>
        <w:t>, либо предоставить мотивированный отказ в приёмке выполненных работ</w:t>
      </w:r>
      <w:r w:rsidRPr="00F36EBD">
        <w:rPr>
          <w:b/>
          <w:spacing w:val="-2"/>
          <w:szCs w:val="24"/>
        </w:rPr>
        <w:t>.</w:t>
      </w:r>
    </w:p>
    <w:p w:rsidR="003B3D65" w:rsidRDefault="003B3D65" w:rsidP="003B3D65">
      <w:pPr>
        <w:shd w:val="clear" w:color="auto" w:fill="FFFFFF"/>
        <w:tabs>
          <w:tab w:val="left" w:pos="504"/>
          <w:tab w:val="left" w:pos="567"/>
        </w:tabs>
        <w:spacing w:line="250" w:lineRule="exact"/>
        <w:jc w:val="both"/>
        <w:rPr>
          <w:spacing w:val="-6"/>
          <w:szCs w:val="24"/>
        </w:rPr>
      </w:pPr>
      <w:r w:rsidRPr="007A12E8">
        <w:rPr>
          <w:spacing w:val="1"/>
          <w:szCs w:val="24"/>
        </w:rPr>
        <w:t>5.2</w:t>
      </w:r>
      <w:proofErr w:type="gramStart"/>
      <w:r w:rsidR="002F5984">
        <w:rPr>
          <w:spacing w:val="1"/>
          <w:szCs w:val="24"/>
        </w:rPr>
        <w:t xml:space="preserve"> </w:t>
      </w:r>
      <w:r w:rsidRPr="007A12E8">
        <w:rPr>
          <w:spacing w:val="1"/>
          <w:szCs w:val="24"/>
        </w:rPr>
        <w:t>В</w:t>
      </w:r>
      <w:proofErr w:type="gramEnd"/>
      <w:r w:rsidRPr="007A12E8">
        <w:rPr>
          <w:spacing w:val="1"/>
          <w:szCs w:val="24"/>
        </w:rPr>
        <w:t xml:space="preserve"> случае несоответствия результатов работы условиям</w:t>
      </w:r>
      <w:r w:rsidRPr="007A12E8">
        <w:rPr>
          <w:smallCaps/>
          <w:spacing w:val="1"/>
          <w:szCs w:val="24"/>
        </w:rPr>
        <w:t xml:space="preserve"> </w:t>
      </w:r>
      <w:r w:rsidRPr="007A12E8">
        <w:rPr>
          <w:spacing w:val="1"/>
          <w:szCs w:val="24"/>
        </w:rPr>
        <w:t xml:space="preserve">договора Подрядчик обязан произвести </w:t>
      </w:r>
      <w:r w:rsidRPr="007A12E8">
        <w:rPr>
          <w:spacing w:val="3"/>
          <w:szCs w:val="24"/>
        </w:rPr>
        <w:t xml:space="preserve">необходимые исправления без дополнительной оплаты в течение 5-ти дней с момента предъявления </w:t>
      </w:r>
      <w:r w:rsidRPr="007A12E8">
        <w:rPr>
          <w:spacing w:val="-6"/>
          <w:szCs w:val="24"/>
        </w:rPr>
        <w:t>требования Заказчика.</w:t>
      </w:r>
    </w:p>
    <w:p w:rsidR="002F5984" w:rsidRPr="002F5984" w:rsidRDefault="002F5984" w:rsidP="003B3D65">
      <w:pPr>
        <w:shd w:val="clear" w:color="auto" w:fill="FFFFFF"/>
        <w:tabs>
          <w:tab w:val="left" w:pos="504"/>
          <w:tab w:val="left" w:pos="567"/>
        </w:tabs>
        <w:spacing w:line="250" w:lineRule="exact"/>
        <w:jc w:val="both"/>
        <w:rPr>
          <w:spacing w:val="-6"/>
          <w:szCs w:val="24"/>
        </w:rPr>
      </w:pPr>
      <w:r w:rsidRPr="002F5984">
        <w:rPr>
          <w:spacing w:val="-6"/>
          <w:szCs w:val="24"/>
        </w:rPr>
        <w:t xml:space="preserve">5.3 </w:t>
      </w:r>
      <w:r w:rsidRPr="002F5984">
        <w:rPr>
          <w:szCs w:val="24"/>
        </w:rPr>
        <w:t>Заказчик вправе отказаться от приемки результата Работ в случае обнаружения неустранимых недостатков, которые исключают возможность использования Объекта Заказчиком.</w:t>
      </w:r>
    </w:p>
    <w:p w:rsidR="00F07541" w:rsidRDefault="00F07541" w:rsidP="003B3D65">
      <w:pPr>
        <w:pStyle w:val="a3"/>
        <w:jc w:val="center"/>
        <w:rPr>
          <w:b/>
          <w:bCs/>
          <w:caps/>
          <w:szCs w:val="24"/>
        </w:rPr>
      </w:pPr>
    </w:p>
    <w:p w:rsidR="00E84F09" w:rsidRDefault="00E84F09" w:rsidP="003B3D65">
      <w:pPr>
        <w:pStyle w:val="a3"/>
        <w:jc w:val="center"/>
        <w:rPr>
          <w:b/>
          <w:bCs/>
          <w:caps/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zCs w:val="24"/>
        </w:rPr>
      </w:pPr>
      <w:r w:rsidRPr="007A12E8">
        <w:rPr>
          <w:b/>
          <w:bCs/>
          <w:caps/>
          <w:szCs w:val="24"/>
        </w:rPr>
        <w:t>6. Ответственность сторон</w:t>
      </w:r>
    </w:p>
    <w:p w:rsidR="003B3D65" w:rsidRPr="007A12E8" w:rsidRDefault="00C62F51" w:rsidP="003B3D65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6.1</w:t>
      </w:r>
      <w:proofErr w:type="gramStart"/>
      <w:r w:rsidR="003B3D65" w:rsidRPr="007A12E8">
        <w:rPr>
          <w:szCs w:val="24"/>
        </w:rPr>
        <w:tab/>
        <w:t>З</w:t>
      </w:r>
      <w:proofErr w:type="gramEnd"/>
      <w:r w:rsidR="003B3D65" w:rsidRPr="007A12E8">
        <w:rPr>
          <w:szCs w:val="24"/>
        </w:rPr>
        <w:t>а нарушение условий Настоящего Договора виновная сторона возмещает причиненные убытки, в том числе упущенную выгоду, в порядке, предусмотренном действующем законодательством.</w:t>
      </w:r>
    </w:p>
    <w:p w:rsidR="003B3D65" w:rsidRPr="007A12E8" w:rsidRDefault="003B3D65" w:rsidP="003B3D65">
      <w:pPr>
        <w:tabs>
          <w:tab w:val="left" w:pos="567"/>
        </w:tabs>
        <w:jc w:val="both"/>
        <w:rPr>
          <w:szCs w:val="24"/>
        </w:rPr>
      </w:pPr>
      <w:r w:rsidRPr="007A12E8">
        <w:rPr>
          <w:szCs w:val="24"/>
        </w:rPr>
        <w:t>6.2</w:t>
      </w:r>
      <w:r w:rsidRPr="007A12E8">
        <w:rPr>
          <w:szCs w:val="24"/>
        </w:rPr>
        <w:tab/>
        <w:t>За порчу Подрядчиком строительных материалов, изделий и конструкций вследствие их неправильного складирования, хранения</w:t>
      </w:r>
      <w:r w:rsidR="00D32B37">
        <w:rPr>
          <w:szCs w:val="24"/>
        </w:rPr>
        <w:t xml:space="preserve"> и монтажа</w:t>
      </w:r>
      <w:r w:rsidRPr="007A12E8">
        <w:rPr>
          <w:szCs w:val="24"/>
        </w:rPr>
        <w:t>, Заказчику оплачивается полная стоимость нанесенного ущерба.</w:t>
      </w:r>
    </w:p>
    <w:p w:rsidR="003B3D65" w:rsidRDefault="003B3D65" w:rsidP="003B3D65">
      <w:pPr>
        <w:tabs>
          <w:tab w:val="left" w:pos="567"/>
        </w:tabs>
        <w:jc w:val="both"/>
        <w:rPr>
          <w:szCs w:val="24"/>
        </w:rPr>
      </w:pPr>
      <w:r w:rsidRPr="007A12E8">
        <w:rPr>
          <w:szCs w:val="24"/>
        </w:rPr>
        <w:t>6.3</w:t>
      </w:r>
      <w:proofErr w:type="gramStart"/>
      <w:r w:rsidRPr="007A12E8">
        <w:rPr>
          <w:szCs w:val="24"/>
        </w:rPr>
        <w:tab/>
        <w:t>З</w:t>
      </w:r>
      <w:proofErr w:type="gramEnd"/>
      <w:r w:rsidRPr="007A12E8">
        <w:rPr>
          <w:szCs w:val="24"/>
        </w:rPr>
        <w:t xml:space="preserve">а ненадлежащее содержание строительной площадки и территории прилегающей к ней, а так же к бытовым, технологическим и вспомогательным помещениям Подрядчика последний выплачивает Заказчику штраф в размере </w:t>
      </w:r>
      <w:r w:rsidRPr="00512D00">
        <w:rPr>
          <w:szCs w:val="24"/>
        </w:rPr>
        <w:t>5</w:t>
      </w:r>
      <w:r w:rsidRPr="007A12E8">
        <w:rPr>
          <w:szCs w:val="24"/>
        </w:rPr>
        <w:t> 000 рублей за каждый документально оформленный прецедент.</w:t>
      </w:r>
    </w:p>
    <w:p w:rsidR="003B3D65" w:rsidRPr="00773390" w:rsidRDefault="003B3D65" w:rsidP="003B3D65">
      <w:pPr>
        <w:tabs>
          <w:tab w:val="left" w:pos="567"/>
        </w:tabs>
        <w:jc w:val="both"/>
        <w:rPr>
          <w:szCs w:val="24"/>
        </w:rPr>
      </w:pPr>
      <w:r w:rsidRPr="00682094">
        <w:rPr>
          <w:szCs w:val="24"/>
        </w:rPr>
        <w:t>За неисполнение обяза</w:t>
      </w:r>
      <w:r w:rsidR="00AF20C8">
        <w:rPr>
          <w:szCs w:val="24"/>
        </w:rPr>
        <w:t>нности предусмотренной п. 4.1.14</w:t>
      </w:r>
      <w:r w:rsidRPr="00682094">
        <w:rPr>
          <w:szCs w:val="24"/>
        </w:rPr>
        <w:t xml:space="preserve"> настоящего договора по вывозу </w:t>
      </w:r>
      <w:r w:rsidRPr="00682094">
        <w:t xml:space="preserve">отходов строительных материалов, изделий, конструкций и </w:t>
      </w:r>
      <w:r w:rsidRPr="00682094">
        <w:rPr>
          <w:szCs w:val="24"/>
        </w:rPr>
        <w:t>строительного мусора</w:t>
      </w:r>
      <w:r w:rsidRPr="00773390">
        <w:rPr>
          <w:szCs w:val="24"/>
        </w:rPr>
        <w:t>, Подрядчик выплачивает Заказчику штраф в размере 10</w:t>
      </w:r>
      <w:r w:rsidR="00773390" w:rsidRPr="00773390">
        <w:rPr>
          <w:szCs w:val="24"/>
        </w:rPr>
        <w:t>0</w:t>
      </w:r>
      <w:r w:rsidRPr="00773390">
        <w:rPr>
          <w:szCs w:val="24"/>
        </w:rPr>
        <w:t> 000 рублей за каждый документально оформленный прецедент.</w:t>
      </w:r>
    </w:p>
    <w:p w:rsidR="003B3D65" w:rsidRPr="007A12E8" w:rsidDel="00E03F8F" w:rsidRDefault="003B3D65" w:rsidP="003B3D65">
      <w:pPr>
        <w:tabs>
          <w:tab w:val="left" w:pos="567"/>
        </w:tabs>
        <w:jc w:val="both"/>
        <w:rPr>
          <w:szCs w:val="24"/>
        </w:rPr>
      </w:pPr>
      <w:r w:rsidRPr="00682094">
        <w:rPr>
          <w:szCs w:val="24"/>
        </w:rPr>
        <w:t xml:space="preserve">Заказчик  вправе удержать указанные </w:t>
      </w:r>
      <w:r>
        <w:rPr>
          <w:szCs w:val="24"/>
        </w:rPr>
        <w:t xml:space="preserve">в настоящем пункте </w:t>
      </w:r>
      <w:r w:rsidRPr="00682094">
        <w:rPr>
          <w:szCs w:val="24"/>
        </w:rPr>
        <w:t>суммы штрафов из</w:t>
      </w:r>
      <w:r w:rsidRPr="007A12E8">
        <w:rPr>
          <w:szCs w:val="24"/>
        </w:rPr>
        <w:t xml:space="preserve"> подлежащего уплате окончательного расчета на основании соответствующего акта, подписанного полномочными представителями сторон по договору</w:t>
      </w:r>
      <w:r>
        <w:rPr>
          <w:szCs w:val="24"/>
        </w:rPr>
        <w:t>.</w:t>
      </w:r>
    </w:p>
    <w:p w:rsidR="003B3D65" w:rsidRPr="007A12E8" w:rsidRDefault="00C62F51" w:rsidP="003B3D65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6.4</w:t>
      </w:r>
      <w:proofErr w:type="gramStart"/>
      <w:r w:rsidR="003B3D65" w:rsidRPr="007A12E8">
        <w:rPr>
          <w:szCs w:val="24"/>
        </w:rPr>
        <w:tab/>
        <w:t>В</w:t>
      </w:r>
      <w:proofErr w:type="gramEnd"/>
      <w:r w:rsidR="003B3D65" w:rsidRPr="007A12E8">
        <w:rPr>
          <w:szCs w:val="24"/>
        </w:rPr>
        <w:t xml:space="preserve"> случае не сдачи Подрядчиком работ Заказчику в полном объеме</w:t>
      </w:r>
      <w:r>
        <w:rPr>
          <w:szCs w:val="24"/>
        </w:rPr>
        <w:t xml:space="preserve"> п.1.1</w:t>
      </w:r>
      <w:r w:rsidR="003B3D65" w:rsidRPr="007A12E8">
        <w:rPr>
          <w:szCs w:val="24"/>
        </w:rPr>
        <w:t xml:space="preserve"> в</w:t>
      </w:r>
      <w:r w:rsidR="00F932E6">
        <w:rPr>
          <w:szCs w:val="24"/>
        </w:rPr>
        <w:t xml:space="preserve"> установленный в п.3.1 и п.4.1.11</w:t>
      </w:r>
      <w:r w:rsidR="003B3D65" w:rsidRPr="007A12E8">
        <w:rPr>
          <w:szCs w:val="24"/>
        </w:rPr>
        <w:t xml:space="preserve"> срок Заказчик имеет право на взыскание с Подрядчи</w:t>
      </w:r>
      <w:r w:rsidR="003B3D65">
        <w:rPr>
          <w:szCs w:val="24"/>
        </w:rPr>
        <w:t xml:space="preserve">ка штрафных санкций в </w:t>
      </w:r>
      <w:r w:rsidR="003B3D65" w:rsidRPr="00682094">
        <w:rPr>
          <w:szCs w:val="24"/>
        </w:rPr>
        <w:t>размере 1%</w:t>
      </w:r>
      <w:r w:rsidR="003B3D65" w:rsidRPr="007A12E8">
        <w:rPr>
          <w:szCs w:val="24"/>
        </w:rPr>
        <w:t xml:space="preserve"> от стоимости работ</w:t>
      </w:r>
      <w:r w:rsidR="003B3D65">
        <w:rPr>
          <w:szCs w:val="24"/>
        </w:rPr>
        <w:t xml:space="preserve">, указанной в п.2.1 настоящего договора </w:t>
      </w:r>
      <w:r w:rsidR="003B3D65" w:rsidRPr="007A12E8">
        <w:rPr>
          <w:szCs w:val="24"/>
        </w:rPr>
        <w:t>за каждый день просрочки. При этом Заказчик вправе удержать указанную сумму из подлежащего</w:t>
      </w:r>
      <w:r>
        <w:rPr>
          <w:szCs w:val="24"/>
        </w:rPr>
        <w:t xml:space="preserve"> уплате окончательного расчета.</w:t>
      </w:r>
    </w:p>
    <w:p w:rsidR="003B3D65" w:rsidRPr="007A12E8" w:rsidRDefault="003B3D65" w:rsidP="003B3D65">
      <w:pPr>
        <w:autoSpaceDE w:val="0"/>
        <w:autoSpaceDN w:val="0"/>
        <w:adjustRightInd w:val="0"/>
        <w:jc w:val="both"/>
        <w:outlineLvl w:val="3"/>
        <w:rPr>
          <w:szCs w:val="24"/>
        </w:rPr>
      </w:pPr>
      <w:r w:rsidRPr="007A12E8">
        <w:rPr>
          <w:szCs w:val="24"/>
        </w:rPr>
        <w:t>6.5</w:t>
      </w:r>
      <w:proofErr w:type="gramStart"/>
      <w:r w:rsidR="00F77FC6">
        <w:rPr>
          <w:szCs w:val="24"/>
        </w:rPr>
        <w:t xml:space="preserve"> </w:t>
      </w:r>
      <w:r w:rsidRPr="007A12E8">
        <w:rPr>
          <w:szCs w:val="24"/>
        </w:rPr>
        <w:t>П</w:t>
      </w:r>
      <w:proofErr w:type="gramEnd"/>
      <w:r w:rsidRPr="007A12E8">
        <w:rPr>
          <w:szCs w:val="24"/>
        </w:rPr>
        <w:t xml:space="preserve">ри возникновении между </w:t>
      </w:r>
      <w:r>
        <w:rPr>
          <w:szCs w:val="24"/>
        </w:rPr>
        <w:t>З</w:t>
      </w:r>
      <w:r w:rsidRPr="007A12E8">
        <w:rPr>
          <w:szCs w:val="24"/>
        </w:rPr>
        <w:t xml:space="preserve">аказчиком и </w:t>
      </w:r>
      <w:r>
        <w:rPr>
          <w:szCs w:val="24"/>
        </w:rPr>
        <w:t>П</w:t>
      </w:r>
      <w:r w:rsidRPr="007A12E8">
        <w:rPr>
          <w:szCs w:val="24"/>
        </w:rPr>
        <w:t xml:space="preserve">одрядчиком спора по поводу недостатков выполненной работы или их причин по требованию любой из сторон должна быть назначена экспертиза. Расходы на экспертизу несет </w:t>
      </w:r>
      <w:r>
        <w:rPr>
          <w:szCs w:val="24"/>
        </w:rPr>
        <w:t>П</w:t>
      </w:r>
      <w:r w:rsidRPr="007A12E8">
        <w:rPr>
          <w:szCs w:val="24"/>
        </w:rPr>
        <w:t xml:space="preserve">одрядчик, за исключением случаев, когда экспертизой установлено отсутствие нарушений </w:t>
      </w:r>
      <w:r>
        <w:rPr>
          <w:szCs w:val="24"/>
        </w:rPr>
        <w:t>П</w:t>
      </w:r>
      <w:r w:rsidRPr="007A12E8">
        <w:rPr>
          <w:szCs w:val="24"/>
        </w:rPr>
        <w:t>одрядчиком договора подряда или причинной связи между действиями подрядчика и обнаруженными недостатками. В указанных случаях расходы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:rsidR="003B3D65" w:rsidRPr="007A12E8" w:rsidRDefault="00400568" w:rsidP="003B3D65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6.6</w:t>
      </w:r>
      <w:proofErr w:type="gramStart"/>
      <w:r w:rsidR="003B3D65" w:rsidRPr="007A12E8">
        <w:rPr>
          <w:szCs w:val="24"/>
        </w:rPr>
        <w:tab/>
        <w:t>П</w:t>
      </w:r>
      <w:proofErr w:type="gramEnd"/>
      <w:r w:rsidR="003B3D65" w:rsidRPr="007A12E8">
        <w:rPr>
          <w:szCs w:val="24"/>
        </w:rPr>
        <w:t>ри обоснованности претензий Заказчика, Подрядчик обязан своими силами и за свой счет в недельный срок с момента получения заключения экспертизы, устранить недоделки и недостатки по видам выполняемых им работ</w:t>
      </w:r>
      <w:r w:rsidR="003B3D65">
        <w:rPr>
          <w:szCs w:val="24"/>
        </w:rPr>
        <w:t xml:space="preserve">, а также </w:t>
      </w:r>
      <w:r w:rsidR="003B3D65" w:rsidRPr="007A12E8">
        <w:rPr>
          <w:szCs w:val="24"/>
        </w:rPr>
        <w:t>возместить Заказчику стоимость экспертизы в течение 3-х банковских дней с момента направления требования о в</w:t>
      </w:r>
      <w:r w:rsidR="002E1AAC">
        <w:rPr>
          <w:szCs w:val="24"/>
        </w:rPr>
        <w:t>озмещении стоимости экспертизы.</w:t>
      </w:r>
    </w:p>
    <w:p w:rsidR="003B3D65" w:rsidRPr="007A12E8" w:rsidRDefault="003B3D65" w:rsidP="003B3D65">
      <w:pPr>
        <w:tabs>
          <w:tab w:val="left" w:pos="567"/>
        </w:tabs>
        <w:jc w:val="both"/>
        <w:rPr>
          <w:szCs w:val="24"/>
        </w:rPr>
      </w:pPr>
      <w:r w:rsidRPr="007A12E8">
        <w:rPr>
          <w:szCs w:val="24"/>
        </w:rPr>
        <w:t>6.7</w:t>
      </w:r>
      <w:proofErr w:type="gramStart"/>
      <w:r w:rsidRPr="007A12E8">
        <w:rPr>
          <w:szCs w:val="24"/>
        </w:rPr>
        <w:tab/>
        <w:t>П</w:t>
      </w:r>
      <w:proofErr w:type="gramEnd"/>
      <w:r w:rsidRPr="007A12E8">
        <w:rPr>
          <w:szCs w:val="24"/>
        </w:rPr>
        <w:t xml:space="preserve">ри повреждении электрооборудования, механизмов, аппаратов и кабельных линий, </w:t>
      </w:r>
      <w:r>
        <w:rPr>
          <w:szCs w:val="24"/>
        </w:rPr>
        <w:t xml:space="preserve">иных инженерных коммуникаций и сетей, </w:t>
      </w:r>
      <w:r w:rsidRPr="007A12E8">
        <w:rPr>
          <w:szCs w:val="24"/>
        </w:rPr>
        <w:t>принадлежащих Заказчику,</w:t>
      </w:r>
      <w:r>
        <w:rPr>
          <w:szCs w:val="24"/>
        </w:rPr>
        <w:t xml:space="preserve"> Подрядчик</w:t>
      </w:r>
      <w:r w:rsidRPr="007A12E8">
        <w:rPr>
          <w:szCs w:val="24"/>
        </w:rPr>
        <w:t xml:space="preserve"> ставит в известность представителя Заказчика и приводит </w:t>
      </w:r>
      <w:r>
        <w:rPr>
          <w:szCs w:val="24"/>
        </w:rPr>
        <w:t xml:space="preserve">поврежденное </w:t>
      </w:r>
      <w:r w:rsidRPr="007A12E8">
        <w:rPr>
          <w:szCs w:val="24"/>
        </w:rPr>
        <w:t>в технически исправное состояние за свой счёт.</w:t>
      </w:r>
    </w:p>
    <w:p w:rsidR="003B3D65" w:rsidRPr="007A12E8" w:rsidRDefault="003B3D65" w:rsidP="003B3D65">
      <w:pPr>
        <w:tabs>
          <w:tab w:val="left" w:pos="567"/>
        </w:tabs>
        <w:jc w:val="both"/>
        <w:rPr>
          <w:szCs w:val="24"/>
        </w:rPr>
      </w:pPr>
      <w:r w:rsidRPr="007A12E8">
        <w:rPr>
          <w:szCs w:val="24"/>
        </w:rPr>
        <w:t>6.8</w:t>
      </w:r>
      <w:proofErr w:type="gramStart"/>
      <w:r w:rsidRPr="007A12E8">
        <w:rPr>
          <w:szCs w:val="24"/>
        </w:rPr>
        <w:tab/>
        <w:t>В</w:t>
      </w:r>
      <w:proofErr w:type="gramEnd"/>
      <w:r w:rsidRPr="007A12E8">
        <w:rPr>
          <w:szCs w:val="24"/>
        </w:rPr>
        <w:t xml:space="preserve"> случае не оплаты Заказчиком Подрядчику за выполненные и сданные по Акту </w:t>
      </w:r>
      <w:r w:rsidRPr="007A12E8">
        <w:rPr>
          <w:spacing w:val="1"/>
          <w:szCs w:val="24"/>
        </w:rPr>
        <w:t xml:space="preserve">по форме </w:t>
      </w:r>
      <w:r w:rsidRPr="00CE38F4">
        <w:rPr>
          <w:spacing w:val="1"/>
          <w:szCs w:val="24"/>
        </w:rPr>
        <w:t xml:space="preserve">Приложения </w:t>
      </w:r>
      <w:r w:rsidR="002E1AAC" w:rsidRPr="00CE38F4">
        <w:rPr>
          <w:spacing w:val="1"/>
          <w:szCs w:val="24"/>
        </w:rPr>
        <w:t>№</w:t>
      </w:r>
      <w:r w:rsidR="00E576F3">
        <w:rPr>
          <w:spacing w:val="1"/>
          <w:szCs w:val="24"/>
        </w:rPr>
        <w:t>6</w:t>
      </w:r>
      <w:r w:rsidR="002E1AAC">
        <w:rPr>
          <w:spacing w:val="1"/>
          <w:szCs w:val="24"/>
        </w:rPr>
        <w:t xml:space="preserve"> работы в установленный в п.2.3</w:t>
      </w:r>
      <w:r w:rsidRPr="007A12E8">
        <w:rPr>
          <w:spacing w:val="1"/>
          <w:szCs w:val="24"/>
        </w:rPr>
        <w:t xml:space="preserve"> срок </w:t>
      </w:r>
      <w:r w:rsidRPr="007A12E8">
        <w:rPr>
          <w:szCs w:val="24"/>
        </w:rPr>
        <w:t>Подрядчик имеет право на взыскание с Заказчи</w:t>
      </w:r>
      <w:r>
        <w:rPr>
          <w:szCs w:val="24"/>
        </w:rPr>
        <w:t xml:space="preserve">ка штрафных санкций в размере </w:t>
      </w:r>
      <w:r w:rsidRPr="00682094">
        <w:rPr>
          <w:szCs w:val="24"/>
        </w:rPr>
        <w:t>1%</w:t>
      </w:r>
      <w:r w:rsidRPr="007A12E8">
        <w:rPr>
          <w:szCs w:val="24"/>
        </w:rPr>
        <w:t xml:space="preserve"> от не оплаченной суммы за каждый день просрочки.</w:t>
      </w:r>
    </w:p>
    <w:p w:rsidR="00134FFF" w:rsidRPr="00134FFF" w:rsidRDefault="00134FFF" w:rsidP="00134FFF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6.9</w:t>
      </w:r>
      <w:r w:rsidR="003B3D65" w:rsidRPr="007A12E8">
        <w:rPr>
          <w:szCs w:val="24"/>
        </w:rPr>
        <w:t xml:space="preserve"> </w:t>
      </w:r>
      <w:r>
        <w:rPr>
          <w:szCs w:val="24"/>
        </w:rPr>
        <w:t xml:space="preserve">   </w:t>
      </w:r>
      <w:r w:rsidRPr="00134FFF">
        <w:rPr>
          <w:szCs w:val="24"/>
        </w:rPr>
        <w:t>Подрядчик ос</w:t>
      </w:r>
      <w:r>
        <w:rPr>
          <w:szCs w:val="24"/>
        </w:rPr>
        <w:t>уществляет поставку материалов</w:t>
      </w:r>
      <w:r w:rsidRPr="00134FFF">
        <w:rPr>
          <w:szCs w:val="24"/>
        </w:rPr>
        <w:t xml:space="preserve"> и </w:t>
      </w:r>
      <w:r>
        <w:rPr>
          <w:szCs w:val="24"/>
        </w:rPr>
        <w:t>оборудования</w:t>
      </w:r>
      <w:r w:rsidRPr="00134FFF">
        <w:rPr>
          <w:szCs w:val="24"/>
        </w:rPr>
        <w:t xml:space="preserve"> в объеме необходимом для выполнения всех работ согласно п.1.1 настоящего договора.</w:t>
      </w:r>
    </w:p>
    <w:p w:rsidR="003B3D65" w:rsidRPr="00134FFF" w:rsidRDefault="00134FFF" w:rsidP="00134FFF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Материалы</w:t>
      </w:r>
      <w:r w:rsidRPr="00134FFF">
        <w:rPr>
          <w:szCs w:val="24"/>
        </w:rPr>
        <w:t xml:space="preserve"> и </w:t>
      </w:r>
      <w:r>
        <w:rPr>
          <w:szCs w:val="24"/>
        </w:rPr>
        <w:t>оборудование</w:t>
      </w:r>
      <w:r w:rsidR="00972691">
        <w:rPr>
          <w:szCs w:val="24"/>
        </w:rPr>
        <w:t>,</w:t>
      </w:r>
      <w:r w:rsidRPr="00134FFF">
        <w:rPr>
          <w:szCs w:val="24"/>
        </w:rPr>
        <w:t xml:space="preserve"> приобретенные Подрядчиком, не установленные и не введенные в эксплуатацию, Заказчиком не принимаются и не оплачиваются. При этом Заказчик  вправе удержать </w:t>
      </w:r>
      <w:r w:rsidR="00972691">
        <w:rPr>
          <w:szCs w:val="24"/>
        </w:rPr>
        <w:t>стоимость не установленных</w:t>
      </w:r>
      <w:r w:rsidRPr="00134FFF">
        <w:rPr>
          <w:szCs w:val="24"/>
        </w:rPr>
        <w:t xml:space="preserve"> и не введенн</w:t>
      </w:r>
      <w:r w:rsidR="00972691">
        <w:rPr>
          <w:szCs w:val="24"/>
        </w:rPr>
        <w:t>ых</w:t>
      </w:r>
      <w:r w:rsidRPr="00134FFF">
        <w:rPr>
          <w:szCs w:val="24"/>
        </w:rPr>
        <w:t xml:space="preserve"> в эксплуатацию </w:t>
      </w:r>
      <w:r w:rsidR="00972691">
        <w:rPr>
          <w:szCs w:val="24"/>
        </w:rPr>
        <w:t>материалов</w:t>
      </w:r>
      <w:r w:rsidRPr="00134FFF">
        <w:rPr>
          <w:szCs w:val="24"/>
        </w:rPr>
        <w:t xml:space="preserve"> и </w:t>
      </w:r>
      <w:r w:rsidR="00972691">
        <w:rPr>
          <w:szCs w:val="24"/>
        </w:rPr>
        <w:t>оборудования</w:t>
      </w:r>
      <w:r w:rsidRPr="00134FFF">
        <w:rPr>
          <w:szCs w:val="24"/>
        </w:rPr>
        <w:t xml:space="preserve"> из подлежащего уплате окончательного расчета.</w:t>
      </w:r>
    </w:p>
    <w:p w:rsidR="003B3D65" w:rsidRDefault="003B3D65" w:rsidP="003B3D65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6.10</w:t>
      </w:r>
      <w:proofErr w:type="gramStart"/>
      <w:r>
        <w:rPr>
          <w:szCs w:val="24"/>
        </w:rPr>
        <w:t xml:space="preserve"> П</w:t>
      </w:r>
      <w:proofErr w:type="gramEnd"/>
      <w:r>
        <w:rPr>
          <w:szCs w:val="24"/>
        </w:rPr>
        <w:t xml:space="preserve">ри заключении настоящего договора стороны свидетельствуют о разумности и соразмерности определенной неустойки за неисполнение (ненадлежащее исполнение) принятых на себя обязательств. Предусмотренная настоящим договором неустойка является соразмерной </w:t>
      </w:r>
      <w:r>
        <w:rPr>
          <w:szCs w:val="24"/>
        </w:rPr>
        <w:lastRenderedPageBreak/>
        <w:t>возможному нарушению обязательств. В этой связи стороны свидетельствуют о том, что любая из сторон при нарушении договорных обязательств, подразумевающих взыскание неустойки, обязуется уплатить неустойку в размере, определенном настоящим договором. Стороны утверждают, что оснований для применения статьи 333 ГК РФ не имеется.</w:t>
      </w:r>
    </w:p>
    <w:p w:rsidR="00E576F3" w:rsidRDefault="00E576F3" w:rsidP="003B3D65">
      <w:pPr>
        <w:jc w:val="both"/>
        <w:rPr>
          <w:szCs w:val="24"/>
        </w:rPr>
      </w:pPr>
    </w:p>
    <w:p w:rsidR="003B3D65" w:rsidRPr="007A12E8" w:rsidRDefault="003B3D65" w:rsidP="003B3D65">
      <w:pPr>
        <w:pStyle w:val="a3"/>
        <w:jc w:val="center"/>
        <w:rPr>
          <w:b/>
          <w:bCs/>
          <w:caps/>
          <w:spacing w:val="-2"/>
          <w:szCs w:val="24"/>
        </w:rPr>
      </w:pPr>
      <w:r w:rsidRPr="007A12E8">
        <w:rPr>
          <w:b/>
          <w:bCs/>
          <w:caps/>
          <w:spacing w:val="-2"/>
          <w:szCs w:val="24"/>
        </w:rPr>
        <w:t>7. Разрешение споров</w:t>
      </w:r>
    </w:p>
    <w:p w:rsidR="003B3D65" w:rsidRPr="007A12E8" w:rsidRDefault="00941FDA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16"/>
          <w:szCs w:val="24"/>
        </w:rPr>
      </w:pPr>
      <w:r>
        <w:rPr>
          <w:spacing w:val="-2"/>
          <w:szCs w:val="24"/>
        </w:rPr>
        <w:t>7.1</w:t>
      </w:r>
      <w:r w:rsidR="003B3D65" w:rsidRPr="007A12E8">
        <w:rPr>
          <w:spacing w:val="-2"/>
          <w:szCs w:val="24"/>
        </w:rPr>
        <w:tab/>
        <w:t>Споры, вытекающие из настоящего договора, решаются сторонами путем переговоров.</w:t>
      </w:r>
    </w:p>
    <w:p w:rsidR="003B3D65" w:rsidRPr="007A12E8" w:rsidRDefault="00941FDA" w:rsidP="003B3D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15"/>
          <w:szCs w:val="24"/>
        </w:rPr>
      </w:pPr>
      <w:r>
        <w:rPr>
          <w:szCs w:val="24"/>
        </w:rPr>
        <w:t>7.2</w:t>
      </w:r>
      <w:proofErr w:type="gramStart"/>
      <w:r w:rsidR="003B3D65" w:rsidRPr="007A12E8">
        <w:rPr>
          <w:szCs w:val="24"/>
        </w:rPr>
        <w:tab/>
        <w:t>П</w:t>
      </w:r>
      <w:proofErr w:type="gramEnd"/>
      <w:r w:rsidR="003B3D65" w:rsidRPr="007A12E8">
        <w:rPr>
          <w:szCs w:val="24"/>
        </w:rPr>
        <w:t xml:space="preserve">ри не достижении согласия, неисполнении или ненадлежащем исполнении условий настоящего </w:t>
      </w:r>
      <w:r w:rsidR="003B3D65" w:rsidRPr="007A12E8">
        <w:rPr>
          <w:spacing w:val="-3"/>
          <w:szCs w:val="24"/>
        </w:rPr>
        <w:t>договора одной из сторон, споры разрешаются в Арбитражном суде Томской области.</w:t>
      </w:r>
    </w:p>
    <w:p w:rsidR="003B3D65" w:rsidRPr="007A12E8" w:rsidRDefault="003B3D65" w:rsidP="003B3D6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jc w:val="both"/>
        <w:rPr>
          <w:spacing w:val="-15"/>
          <w:szCs w:val="24"/>
        </w:rPr>
      </w:pPr>
    </w:p>
    <w:p w:rsidR="001B4D90" w:rsidRDefault="001B4D90" w:rsidP="005D2EC6">
      <w:pPr>
        <w:jc w:val="center"/>
        <w:rPr>
          <w:rStyle w:val="FontStyle44"/>
          <w:bCs/>
          <w:i w:val="0"/>
          <w:iCs/>
          <w:sz w:val="24"/>
          <w:szCs w:val="24"/>
        </w:rPr>
      </w:pPr>
    </w:p>
    <w:p w:rsidR="005D2EC6" w:rsidRPr="005D2EC6" w:rsidRDefault="005D2EC6" w:rsidP="005D2EC6">
      <w:pPr>
        <w:jc w:val="center"/>
        <w:rPr>
          <w:rStyle w:val="FontStyle44"/>
          <w:bCs/>
          <w:i w:val="0"/>
          <w:iCs/>
          <w:sz w:val="24"/>
          <w:szCs w:val="24"/>
        </w:rPr>
      </w:pPr>
      <w:r w:rsidRPr="005D2EC6">
        <w:rPr>
          <w:rStyle w:val="FontStyle44"/>
          <w:bCs/>
          <w:i w:val="0"/>
          <w:iCs/>
          <w:sz w:val="24"/>
          <w:szCs w:val="24"/>
        </w:rPr>
        <w:t>8. ФОРС-МАЖОРНЫЕ ОБСТОЯТЕЛЬСТВА</w:t>
      </w:r>
    </w:p>
    <w:p w:rsidR="005D2EC6" w:rsidRPr="005D2EC6" w:rsidRDefault="005D2EC6" w:rsidP="005D2EC6">
      <w:pPr>
        <w:jc w:val="center"/>
        <w:rPr>
          <w:rStyle w:val="FontStyle44"/>
          <w:bCs/>
          <w:i w:val="0"/>
          <w:iCs/>
          <w:sz w:val="24"/>
          <w:szCs w:val="24"/>
        </w:rPr>
      </w:pPr>
    </w:p>
    <w:p w:rsidR="005D2EC6" w:rsidRPr="005D2EC6" w:rsidRDefault="005D2EC6" w:rsidP="005D2EC6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8.1</w:t>
      </w:r>
      <w:r w:rsidRPr="005D2EC6">
        <w:rPr>
          <w:rStyle w:val="FontStyle42"/>
          <w:sz w:val="24"/>
          <w:szCs w:val="24"/>
        </w:rPr>
        <w:tab/>
        <w:t>Стороны освобождаются от ответственности за полное или частичное</w:t>
      </w:r>
      <w:r w:rsidRPr="005D2EC6">
        <w:rPr>
          <w:rStyle w:val="FontStyle42"/>
          <w:sz w:val="24"/>
          <w:szCs w:val="24"/>
        </w:rPr>
        <w:br/>
        <w:t>неисполнение обязательств по Договору, если указанное неисполнение явилось</w:t>
      </w:r>
      <w:r w:rsidRPr="005D2EC6">
        <w:rPr>
          <w:rStyle w:val="FontStyle42"/>
          <w:sz w:val="24"/>
          <w:szCs w:val="24"/>
        </w:rPr>
        <w:br/>
        <w:t>следствием действия форс-мажорных обстоятельств (обстоятельств непреодолимой силы).</w:t>
      </w:r>
    </w:p>
    <w:p w:rsidR="005D2EC6" w:rsidRPr="005D2EC6" w:rsidRDefault="005D2EC6" w:rsidP="005D2EC6">
      <w:pPr>
        <w:jc w:val="both"/>
        <w:rPr>
          <w:rStyle w:val="FontStyle42"/>
          <w:sz w:val="24"/>
          <w:szCs w:val="24"/>
        </w:rPr>
      </w:pPr>
      <w:r w:rsidRPr="005D2EC6">
        <w:rPr>
          <w:rStyle w:val="FontStyle42"/>
          <w:sz w:val="24"/>
          <w:szCs w:val="24"/>
        </w:rPr>
        <w:t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беспорядки. При возникновении форс-мажорных обстоятельств Стороны производят взаиморасчеты по обязательствам, выполненным на момент наступления форс-мажорных обстоятельств.</w:t>
      </w:r>
    </w:p>
    <w:p w:rsidR="005D2EC6" w:rsidRPr="005D2EC6" w:rsidRDefault="005D2EC6" w:rsidP="005D2EC6">
      <w:pPr>
        <w:jc w:val="both"/>
        <w:rPr>
          <w:rStyle w:val="FontStyle42"/>
          <w:sz w:val="24"/>
          <w:szCs w:val="24"/>
        </w:rPr>
      </w:pPr>
      <w:r w:rsidRPr="005D2EC6">
        <w:rPr>
          <w:rStyle w:val="FontStyle42"/>
          <w:sz w:val="24"/>
          <w:szCs w:val="24"/>
        </w:rPr>
        <w:t>8.2</w:t>
      </w:r>
      <w:r w:rsidRPr="005D2EC6">
        <w:rPr>
          <w:rStyle w:val="FontStyle42"/>
          <w:sz w:val="24"/>
          <w:szCs w:val="24"/>
        </w:rPr>
        <w:tab/>
        <w:t>Сторона, подвергшаяся воздействию форс-мажорных обстоятельств, обязана</w:t>
      </w:r>
      <w:r w:rsidRPr="005D2EC6">
        <w:rPr>
          <w:rStyle w:val="FontStyle42"/>
          <w:sz w:val="24"/>
          <w:szCs w:val="24"/>
        </w:rPr>
        <w:br/>
        <w:t>немедленно в письменном виде уведомить об этом другую Сторону, описав характер</w:t>
      </w:r>
      <w:r w:rsidRPr="005D2EC6">
        <w:rPr>
          <w:rStyle w:val="FontStyle42"/>
          <w:sz w:val="24"/>
          <w:szCs w:val="24"/>
        </w:rPr>
        <w:br/>
        <w:t>форс-мажорных обстоятельств, но не позднее, чем через 3 (Три) календарных дня после</w:t>
      </w:r>
      <w:r w:rsidRPr="005D2EC6">
        <w:rPr>
          <w:rStyle w:val="FontStyle42"/>
          <w:sz w:val="24"/>
          <w:szCs w:val="24"/>
        </w:rPr>
        <w:br/>
        <w:t xml:space="preserve">наступления таких обстоятельств. Несвоевременное уведомление о наступлении </w:t>
      </w:r>
      <w:proofErr w:type="gramStart"/>
      <w:r w:rsidRPr="005D2EC6">
        <w:rPr>
          <w:rStyle w:val="FontStyle42"/>
          <w:sz w:val="24"/>
          <w:szCs w:val="24"/>
        </w:rPr>
        <w:t>форс</w:t>
      </w:r>
      <w:proofErr w:type="gramEnd"/>
      <w:r w:rsidRPr="005D2EC6">
        <w:rPr>
          <w:rStyle w:val="FontStyle42"/>
          <w:sz w:val="24"/>
          <w:szCs w:val="24"/>
        </w:rPr>
        <w:t>-</w:t>
      </w:r>
      <w:r w:rsidRPr="005D2EC6">
        <w:rPr>
          <w:rStyle w:val="FontStyle42"/>
          <w:sz w:val="24"/>
          <w:szCs w:val="24"/>
        </w:rPr>
        <w:br/>
        <w:t>мажорных обстоятельств лишает соответствующую Сторону права ссылаться на них в</w:t>
      </w:r>
      <w:r w:rsidRPr="005D2EC6">
        <w:rPr>
          <w:rStyle w:val="FontStyle42"/>
          <w:sz w:val="24"/>
          <w:szCs w:val="24"/>
        </w:rPr>
        <w:br/>
        <w:t>будущем.</w:t>
      </w:r>
    </w:p>
    <w:p w:rsidR="005D2EC6" w:rsidRPr="005D2EC6" w:rsidRDefault="005D2EC6" w:rsidP="005D2EC6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8.3</w:t>
      </w:r>
      <w:r w:rsidRPr="005D2EC6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 xml:space="preserve">  </w:t>
      </w:r>
      <w:r w:rsidRPr="005D2EC6">
        <w:rPr>
          <w:rStyle w:val="FontStyle42"/>
          <w:sz w:val="24"/>
          <w:szCs w:val="24"/>
        </w:rPr>
        <w:t>Срок действия Договора автоматически продлевается на период форс-мажора и устранения его последствий.</w:t>
      </w:r>
    </w:p>
    <w:p w:rsidR="005D2EC6" w:rsidRPr="005D2EC6" w:rsidRDefault="005D2EC6" w:rsidP="005D2EC6">
      <w:pPr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8.4</w:t>
      </w:r>
      <w:proofErr w:type="gramStart"/>
      <w:r w:rsidRPr="005D2EC6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 xml:space="preserve"> </w:t>
      </w:r>
      <w:r w:rsidRPr="005D2EC6">
        <w:rPr>
          <w:rStyle w:val="FontStyle42"/>
          <w:sz w:val="24"/>
          <w:szCs w:val="24"/>
        </w:rPr>
        <w:t>Е</w:t>
      </w:r>
      <w:proofErr w:type="gramEnd"/>
      <w:r w:rsidRPr="005D2EC6">
        <w:rPr>
          <w:rStyle w:val="FontStyle42"/>
          <w:sz w:val="24"/>
          <w:szCs w:val="24"/>
        </w:rPr>
        <w:t>сли какие-либо форс-мажорные обстоятельства будут длиться более 3 (Трех) месяцев, Стороны, должны провести переговоры с целью принятия решения о продлении сроков исполнения обязательств по Договору либо о расторжении Договора.</w:t>
      </w:r>
    </w:p>
    <w:p w:rsidR="005D2EC6" w:rsidRPr="005D2EC6" w:rsidRDefault="005D2EC6" w:rsidP="005D2EC6">
      <w:pPr>
        <w:widowControl w:val="0"/>
        <w:tabs>
          <w:tab w:val="left" w:pos="567"/>
        </w:tabs>
        <w:autoSpaceDE w:val="0"/>
        <w:autoSpaceDN w:val="0"/>
        <w:adjustRightInd w:val="0"/>
        <w:spacing w:line="250" w:lineRule="exact"/>
        <w:jc w:val="both"/>
        <w:rPr>
          <w:spacing w:val="-15"/>
          <w:szCs w:val="24"/>
        </w:rPr>
      </w:pPr>
      <w:r>
        <w:rPr>
          <w:szCs w:val="24"/>
        </w:rPr>
        <w:t>8.5</w:t>
      </w:r>
      <w:r w:rsidRPr="005D2EC6">
        <w:rPr>
          <w:szCs w:val="24"/>
        </w:rPr>
        <w:t xml:space="preserve"> </w:t>
      </w:r>
      <w:r>
        <w:rPr>
          <w:szCs w:val="24"/>
        </w:rPr>
        <w:t xml:space="preserve"> </w:t>
      </w:r>
      <w:r w:rsidRPr="005D2EC6">
        <w:rPr>
          <w:szCs w:val="24"/>
        </w:rPr>
        <w:t>Сторонам известно о введенных  ограничениях на поставку в Российскую Федерацию, возникших в результате санкций ряда стран. Осознавая это, а также допуская, что могут быть введены дополнительные ограничения в будущем, поставщик обязуется поставить указанное оборудование и осуществить его гарантийное обслуживание. Наличие и возникновение вышеуказанных ограничений, Стороны не относят к форс-мажорным обстоятельствам.</w:t>
      </w:r>
    </w:p>
    <w:p w:rsidR="00F932E6" w:rsidRDefault="00F932E6" w:rsidP="003B3D65">
      <w:pPr>
        <w:pStyle w:val="a3"/>
        <w:jc w:val="center"/>
        <w:rPr>
          <w:b/>
          <w:bCs/>
          <w:caps/>
          <w:spacing w:val="2"/>
          <w:szCs w:val="24"/>
        </w:rPr>
      </w:pPr>
    </w:p>
    <w:p w:rsidR="003B3D65" w:rsidRDefault="005A0EBD" w:rsidP="003B3D65">
      <w:pPr>
        <w:pStyle w:val="a3"/>
        <w:jc w:val="center"/>
        <w:rPr>
          <w:b/>
          <w:bCs/>
          <w:caps/>
          <w:spacing w:val="2"/>
          <w:szCs w:val="24"/>
        </w:rPr>
      </w:pPr>
      <w:r>
        <w:rPr>
          <w:b/>
          <w:bCs/>
          <w:caps/>
          <w:spacing w:val="2"/>
          <w:szCs w:val="24"/>
        </w:rPr>
        <w:t>9</w:t>
      </w:r>
      <w:r w:rsidR="003B3D65" w:rsidRPr="007A12E8">
        <w:rPr>
          <w:b/>
          <w:bCs/>
          <w:caps/>
          <w:spacing w:val="2"/>
          <w:szCs w:val="24"/>
        </w:rPr>
        <w:t>. Прочие условия</w:t>
      </w:r>
    </w:p>
    <w:p w:rsidR="003B3D65" w:rsidRPr="007A12E8" w:rsidRDefault="005A0EBD" w:rsidP="003B3D65">
      <w:pPr>
        <w:shd w:val="clear" w:color="auto" w:fill="FFFFFF"/>
        <w:tabs>
          <w:tab w:val="left" w:pos="567"/>
        </w:tabs>
        <w:spacing w:line="250" w:lineRule="exact"/>
        <w:ind w:left="38"/>
        <w:jc w:val="both"/>
        <w:rPr>
          <w:spacing w:val="-1"/>
          <w:szCs w:val="24"/>
        </w:rPr>
      </w:pPr>
      <w:r>
        <w:rPr>
          <w:spacing w:val="-1"/>
          <w:szCs w:val="24"/>
        </w:rPr>
        <w:t>9</w:t>
      </w:r>
      <w:r w:rsidR="003B3D65" w:rsidRPr="007A12E8">
        <w:rPr>
          <w:spacing w:val="-1"/>
          <w:szCs w:val="24"/>
        </w:rPr>
        <w:t>.1</w:t>
      </w:r>
      <w:r w:rsidR="003B3D65" w:rsidRPr="007A12E8">
        <w:rPr>
          <w:spacing w:val="-1"/>
          <w:szCs w:val="24"/>
        </w:rPr>
        <w:tab/>
        <w:t>Настоящий договор составлен в двух подлинных экземплярах, по одному для каждой из сторон.</w:t>
      </w:r>
    </w:p>
    <w:p w:rsidR="003B3D65" w:rsidRPr="007A12E8" w:rsidRDefault="005A0EBD" w:rsidP="003B3D65">
      <w:pPr>
        <w:shd w:val="clear" w:color="auto" w:fill="FFFFFF"/>
        <w:tabs>
          <w:tab w:val="left" w:pos="567"/>
        </w:tabs>
        <w:spacing w:line="250" w:lineRule="exact"/>
        <w:ind w:left="38"/>
        <w:jc w:val="both"/>
        <w:rPr>
          <w:szCs w:val="24"/>
        </w:rPr>
      </w:pPr>
      <w:r>
        <w:rPr>
          <w:spacing w:val="1"/>
          <w:szCs w:val="24"/>
        </w:rPr>
        <w:t>9</w:t>
      </w:r>
      <w:r w:rsidR="003B3D65" w:rsidRPr="007A12E8">
        <w:rPr>
          <w:spacing w:val="1"/>
          <w:szCs w:val="24"/>
        </w:rPr>
        <w:t>.2</w:t>
      </w:r>
      <w:proofErr w:type="gramStart"/>
      <w:r w:rsidR="003B3D65" w:rsidRPr="007A12E8">
        <w:rPr>
          <w:spacing w:val="1"/>
          <w:szCs w:val="24"/>
        </w:rPr>
        <w:tab/>
        <w:t>В</w:t>
      </w:r>
      <w:proofErr w:type="gramEnd"/>
      <w:r w:rsidR="003B3D65" w:rsidRPr="007A12E8">
        <w:rPr>
          <w:spacing w:val="1"/>
          <w:szCs w:val="24"/>
        </w:rPr>
        <w:t xml:space="preserve"> случаях, не предусмотренных настоящим договором, стороны руководствуются действующим </w:t>
      </w:r>
      <w:r w:rsidR="003B3D65" w:rsidRPr="007A12E8">
        <w:rPr>
          <w:spacing w:val="-3"/>
          <w:szCs w:val="24"/>
        </w:rPr>
        <w:t>законодательством.</w:t>
      </w:r>
    </w:p>
    <w:p w:rsidR="003B3D65" w:rsidRDefault="005A0EBD" w:rsidP="003B3D65">
      <w:pPr>
        <w:shd w:val="clear" w:color="auto" w:fill="FFFFFF"/>
        <w:tabs>
          <w:tab w:val="left" w:pos="567"/>
        </w:tabs>
        <w:spacing w:line="250" w:lineRule="exact"/>
        <w:ind w:left="53"/>
        <w:jc w:val="both"/>
        <w:rPr>
          <w:spacing w:val="-4"/>
          <w:szCs w:val="24"/>
        </w:rPr>
      </w:pPr>
      <w:r>
        <w:rPr>
          <w:spacing w:val="2"/>
          <w:szCs w:val="24"/>
        </w:rPr>
        <w:t>9</w:t>
      </w:r>
      <w:r w:rsidR="003B3D65" w:rsidRPr="007A12E8">
        <w:rPr>
          <w:spacing w:val="2"/>
          <w:szCs w:val="24"/>
        </w:rPr>
        <w:t>.3</w:t>
      </w:r>
      <w:r w:rsidR="003B3D65" w:rsidRPr="007A12E8">
        <w:rPr>
          <w:spacing w:val="2"/>
          <w:szCs w:val="24"/>
        </w:rPr>
        <w:tab/>
        <w:t xml:space="preserve">Вносимые дополнения и изменения действительны лишь в случае их письменного оформления и </w:t>
      </w:r>
      <w:r w:rsidR="003B3D65" w:rsidRPr="007A12E8">
        <w:rPr>
          <w:spacing w:val="-4"/>
          <w:szCs w:val="24"/>
        </w:rPr>
        <w:t>подписания обеими сторонами.</w:t>
      </w:r>
    </w:p>
    <w:p w:rsidR="005A0EBD" w:rsidRPr="007A12E8" w:rsidRDefault="00B766E0" w:rsidP="003B3D65">
      <w:pPr>
        <w:shd w:val="clear" w:color="auto" w:fill="FFFFFF"/>
        <w:tabs>
          <w:tab w:val="left" w:pos="567"/>
        </w:tabs>
        <w:spacing w:line="250" w:lineRule="exact"/>
        <w:ind w:left="53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9.4 </w:t>
      </w:r>
      <w:r w:rsidR="005A0EBD">
        <w:rPr>
          <w:spacing w:val="-4"/>
          <w:szCs w:val="24"/>
        </w:rPr>
        <w:t>Подрядчик тщательно изучил Объект выполнения работ, техническое задание</w:t>
      </w:r>
      <w:r>
        <w:rPr>
          <w:spacing w:val="-4"/>
          <w:szCs w:val="24"/>
        </w:rPr>
        <w:t xml:space="preserve"> и исполнительную документацию</w:t>
      </w:r>
      <w:r w:rsidR="005A0EBD">
        <w:rPr>
          <w:spacing w:val="-4"/>
          <w:szCs w:val="24"/>
        </w:rPr>
        <w:t xml:space="preserve">, также </w:t>
      </w:r>
      <w:r>
        <w:rPr>
          <w:spacing w:val="-4"/>
          <w:szCs w:val="24"/>
        </w:rPr>
        <w:t>проверил документацию и полностью ознакомлен со всеми условиями, связанными с поставкой материалов и оборудования, и выполнением работ, и принимает на себя обязательства выполнения всех работ согласно п.1.1 настоящего договора.</w:t>
      </w:r>
    </w:p>
    <w:p w:rsidR="003B3D65" w:rsidRPr="007A12E8" w:rsidRDefault="005A0EBD" w:rsidP="003B3D65">
      <w:pPr>
        <w:shd w:val="clear" w:color="auto" w:fill="FFFFFF"/>
        <w:tabs>
          <w:tab w:val="left" w:pos="567"/>
        </w:tabs>
        <w:spacing w:line="250" w:lineRule="exact"/>
        <w:ind w:left="53"/>
        <w:jc w:val="both"/>
        <w:rPr>
          <w:spacing w:val="-4"/>
          <w:szCs w:val="24"/>
        </w:rPr>
      </w:pPr>
      <w:r>
        <w:rPr>
          <w:spacing w:val="-4"/>
          <w:szCs w:val="24"/>
        </w:rPr>
        <w:t>9</w:t>
      </w:r>
      <w:r w:rsidR="003B3D65" w:rsidRPr="007A12E8">
        <w:rPr>
          <w:spacing w:val="-4"/>
          <w:szCs w:val="24"/>
        </w:rPr>
        <w:t>.</w:t>
      </w:r>
      <w:r w:rsidR="00B766E0">
        <w:rPr>
          <w:spacing w:val="-4"/>
          <w:szCs w:val="24"/>
        </w:rPr>
        <w:t>5</w:t>
      </w:r>
      <w:proofErr w:type="gramStart"/>
      <w:r w:rsidR="003B3D65" w:rsidRPr="007A12E8">
        <w:rPr>
          <w:spacing w:val="-4"/>
          <w:szCs w:val="24"/>
        </w:rPr>
        <w:tab/>
      </w:r>
      <w:r w:rsidR="003B3D65" w:rsidRPr="007A12E8">
        <w:t>В</w:t>
      </w:r>
      <w:proofErr w:type="gramEnd"/>
      <w:r w:rsidR="003B3D65" w:rsidRPr="007A12E8">
        <w:t>се документы, передаваемые посредством факсимильной связи, имеют полную юридическую силу вплоть до предоставления подлинных экземпляров. В случае возникновения спора ответственность за возникшие последствия и бремя доказывания тех или иных фактов, включая достоверность подписи, возлагается на сторону, прибегнувшую к помощи средств электронной техники.</w:t>
      </w:r>
    </w:p>
    <w:p w:rsidR="003B3D65" w:rsidRPr="00F96E5A" w:rsidRDefault="00FA023C" w:rsidP="003B3D65">
      <w:pPr>
        <w:shd w:val="clear" w:color="auto" w:fill="FFFFFF"/>
        <w:tabs>
          <w:tab w:val="left" w:pos="567"/>
        </w:tabs>
        <w:spacing w:line="250" w:lineRule="exact"/>
        <w:ind w:left="53"/>
        <w:jc w:val="both"/>
        <w:rPr>
          <w:szCs w:val="24"/>
        </w:rPr>
      </w:pPr>
      <w:r>
        <w:rPr>
          <w:spacing w:val="-4"/>
          <w:szCs w:val="24"/>
        </w:rPr>
        <w:t>9.6</w:t>
      </w:r>
      <w:r w:rsidR="003B3D65" w:rsidRPr="007A12E8">
        <w:rPr>
          <w:spacing w:val="-4"/>
          <w:szCs w:val="24"/>
        </w:rPr>
        <w:t xml:space="preserve"> </w:t>
      </w:r>
      <w:r>
        <w:rPr>
          <w:spacing w:val="-4"/>
          <w:szCs w:val="24"/>
        </w:rPr>
        <w:t xml:space="preserve"> </w:t>
      </w:r>
      <w:r w:rsidR="003B3D65" w:rsidRPr="007A12E8">
        <w:rPr>
          <w:spacing w:val="-4"/>
          <w:szCs w:val="24"/>
        </w:rPr>
        <w:t>Срок действия договора: с момента подписания до полного выполнения сторонами обязательств по договору.</w:t>
      </w:r>
    </w:p>
    <w:p w:rsidR="001B4D90" w:rsidRDefault="001B4D90" w:rsidP="003B3D65">
      <w:pPr>
        <w:shd w:val="clear" w:color="auto" w:fill="FFFFFF"/>
        <w:spacing w:line="250" w:lineRule="exact"/>
        <w:ind w:left="53"/>
        <w:jc w:val="center"/>
        <w:rPr>
          <w:b/>
          <w:szCs w:val="24"/>
        </w:rPr>
      </w:pPr>
    </w:p>
    <w:p w:rsidR="00701E75" w:rsidRPr="00C80F9D" w:rsidRDefault="00701E75" w:rsidP="003B3D65">
      <w:pPr>
        <w:shd w:val="clear" w:color="auto" w:fill="FFFFFF"/>
        <w:spacing w:line="250" w:lineRule="exact"/>
        <w:ind w:left="53"/>
        <w:jc w:val="center"/>
        <w:rPr>
          <w:b/>
          <w:szCs w:val="24"/>
        </w:rPr>
      </w:pPr>
      <w:r w:rsidRPr="00C80F9D">
        <w:rPr>
          <w:b/>
          <w:szCs w:val="24"/>
        </w:rPr>
        <w:t>10. ПРИЛОЖЕНИЯ К ДОГОВОРУ</w:t>
      </w:r>
    </w:p>
    <w:p w:rsidR="00701E75" w:rsidRDefault="00701E75" w:rsidP="003B3D65">
      <w:pPr>
        <w:shd w:val="clear" w:color="auto" w:fill="FFFFFF"/>
        <w:spacing w:line="250" w:lineRule="exact"/>
        <w:ind w:left="53"/>
        <w:jc w:val="center"/>
        <w:rPr>
          <w:b/>
          <w:sz w:val="22"/>
          <w:szCs w:val="22"/>
        </w:rPr>
      </w:pPr>
    </w:p>
    <w:p w:rsidR="001B4D90" w:rsidRDefault="00701E75" w:rsidP="001B4D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10.1</w:t>
      </w:r>
      <w:r w:rsidRPr="00701E75">
        <w:rPr>
          <w:szCs w:val="24"/>
        </w:rPr>
        <w:t xml:space="preserve"> </w:t>
      </w:r>
      <w:r w:rsidR="00D10280">
        <w:rPr>
          <w:rStyle w:val="FontStyle42"/>
          <w:sz w:val="24"/>
          <w:szCs w:val="24"/>
        </w:rPr>
        <w:t xml:space="preserve">Приложение </w:t>
      </w:r>
      <w:r w:rsidRPr="00701E75">
        <w:rPr>
          <w:rStyle w:val="FontStyle42"/>
          <w:sz w:val="24"/>
          <w:szCs w:val="24"/>
        </w:rPr>
        <w:t>№1</w:t>
      </w:r>
      <w:r w:rsidR="00D10280">
        <w:rPr>
          <w:rStyle w:val="FontStyle42"/>
          <w:sz w:val="24"/>
          <w:szCs w:val="24"/>
        </w:rPr>
        <w:t xml:space="preserve"> - </w:t>
      </w:r>
      <w:r>
        <w:rPr>
          <w:spacing w:val="1"/>
          <w:szCs w:val="24"/>
        </w:rPr>
        <w:t>Техническое задание</w:t>
      </w:r>
      <w:r w:rsidR="008978B3">
        <w:rPr>
          <w:spacing w:val="1"/>
          <w:szCs w:val="24"/>
        </w:rPr>
        <w:t xml:space="preserve"> </w:t>
      </w:r>
      <w:r w:rsidR="00124BAF" w:rsidRPr="00124BAF">
        <w:rPr>
          <w:szCs w:val="24"/>
        </w:rPr>
        <w:t>на проектирование, поставку оборудования и монтажные работы тепловой сети контура отопления, контура вентиляции и контура ГВС от транзитной теплосети контура отопления, контура вентиляции и контура ГВС кабельного цеха</w:t>
      </w:r>
      <w:r w:rsidR="001B4D90">
        <w:rPr>
          <w:szCs w:val="24"/>
        </w:rPr>
        <w:t xml:space="preserve"> №2</w:t>
      </w:r>
      <w:r w:rsidR="00124BAF" w:rsidRPr="00124BAF">
        <w:rPr>
          <w:szCs w:val="24"/>
        </w:rPr>
        <w:t xml:space="preserve"> </w:t>
      </w:r>
      <w:r w:rsidR="001B4D90">
        <w:rPr>
          <w:szCs w:val="24"/>
        </w:rPr>
        <w:t>расположенного по адресу</w:t>
      </w:r>
      <w:r w:rsidR="001B4D90" w:rsidRPr="00FE25BA">
        <w:rPr>
          <w:szCs w:val="24"/>
        </w:rPr>
        <w:t xml:space="preserve"> Смирнова 3 до</w:t>
      </w:r>
      <w:r w:rsidR="001B4D90">
        <w:rPr>
          <w:szCs w:val="24"/>
        </w:rPr>
        <w:t xml:space="preserve"> следующих объектов:</w:t>
      </w:r>
    </w:p>
    <w:p w:rsidR="001B4D90" w:rsidRDefault="001B4D90" w:rsidP="001B4D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5 этажного</w:t>
      </w:r>
      <w:r w:rsidRPr="00FE25BA">
        <w:rPr>
          <w:szCs w:val="24"/>
        </w:rPr>
        <w:t xml:space="preserve"> здания</w:t>
      </w:r>
      <w:r>
        <w:rPr>
          <w:szCs w:val="24"/>
        </w:rPr>
        <w:t xml:space="preserve"> </w:t>
      </w:r>
      <w:r w:rsidRPr="001C47EF">
        <w:rPr>
          <w:szCs w:val="24"/>
        </w:rPr>
        <w:t>кабельного цеха</w:t>
      </w:r>
      <w:r>
        <w:rPr>
          <w:szCs w:val="24"/>
        </w:rPr>
        <w:t>,</w:t>
      </w:r>
      <w:r w:rsidRPr="001C47EF">
        <w:rPr>
          <w:szCs w:val="24"/>
        </w:rPr>
        <w:t xml:space="preserve"> общ</w:t>
      </w:r>
      <w:r>
        <w:rPr>
          <w:szCs w:val="24"/>
        </w:rPr>
        <w:t>ей</w:t>
      </w:r>
      <w:r w:rsidRPr="001C47EF">
        <w:rPr>
          <w:szCs w:val="24"/>
        </w:rPr>
        <w:t xml:space="preserve"> площадь</w:t>
      </w:r>
      <w:r>
        <w:rPr>
          <w:szCs w:val="24"/>
        </w:rPr>
        <w:t>ю</w:t>
      </w:r>
      <w:r w:rsidRPr="001C47EF">
        <w:rPr>
          <w:szCs w:val="24"/>
        </w:rPr>
        <w:t xml:space="preserve"> 7719,2 кв.м.</w:t>
      </w:r>
      <w:r>
        <w:rPr>
          <w:szCs w:val="24"/>
        </w:rPr>
        <w:t>, расположенного по адресу</w:t>
      </w:r>
      <w:r w:rsidRPr="001C47EF">
        <w:rPr>
          <w:szCs w:val="24"/>
        </w:rPr>
        <w:t xml:space="preserve"> Смирнова 3;</w:t>
      </w:r>
    </w:p>
    <w:p w:rsidR="001B4D90" w:rsidRDefault="001B4D90" w:rsidP="001B4D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>1 этажного</w:t>
      </w:r>
      <w:r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Pr="00FE25BA">
        <w:rPr>
          <w:szCs w:val="24"/>
        </w:rPr>
        <w:t xml:space="preserve"> сырья</w:t>
      </w:r>
      <w:r>
        <w:rPr>
          <w:szCs w:val="24"/>
        </w:rPr>
        <w:t>,</w:t>
      </w:r>
      <w:r w:rsidRPr="00FE25BA">
        <w:rPr>
          <w:szCs w:val="24"/>
        </w:rPr>
        <w:t xml:space="preserve">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576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3;</w:t>
      </w:r>
    </w:p>
    <w:p w:rsidR="001B4D90" w:rsidRDefault="001B4D90" w:rsidP="001B4D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0" w:lineRule="exact"/>
        <w:ind w:left="19"/>
        <w:jc w:val="both"/>
        <w:rPr>
          <w:szCs w:val="24"/>
        </w:rPr>
      </w:pPr>
      <w:r>
        <w:rPr>
          <w:szCs w:val="24"/>
        </w:rPr>
        <w:t xml:space="preserve">2 этажного </w:t>
      </w:r>
      <w:r w:rsidRPr="00FE25BA">
        <w:rPr>
          <w:szCs w:val="24"/>
        </w:rPr>
        <w:t>склад</w:t>
      </w:r>
      <w:r>
        <w:rPr>
          <w:szCs w:val="24"/>
        </w:rPr>
        <w:t>а</w:t>
      </w:r>
      <w:r w:rsidRPr="00FE25BA">
        <w:rPr>
          <w:szCs w:val="24"/>
        </w:rPr>
        <w:t xml:space="preserve"> готовой продукции,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1512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3;</w:t>
      </w:r>
    </w:p>
    <w:p w:rsidR="00D10280" w:rsidRPr="00124BAF" w:rsidRDefault="001B4D90" w:rsidP="001B4D90">
      <w:pPr>
        <w:ind w:left="142" w:hanging="142"/>
        <w:jc w:val="both"/>
        <w:rPr>
          <w:color w:val="000000"/>
          <w:szCs w:val="24"/>
        </w:rPr>
      </w:pPr>
      <w:r>
        <w:rPr>
          <w:szCs w:val="24"/>
        </w:rPr>
        <w:t xml:space="preserve"> 2 этажного</w:t>
      </w:r>
      <w:r w:rsidRPr="00FE25BA">
        <w:rPr>
          <w:szCs w:val="24"/>
        </w:rPr>
        <w:t xml:space="preserve"> склад</w:t>
      </w:r>
      <w:r>
        <w:rPr>
          <w:szCs w:val="24"/>
        </w:rPr>
        <w:t>а</w:t>
      </w:r>
      <w:r w:rsidRPr="00FE25BA">
        <w:rPr>
          <w:szCs w:val="24"/>
        </w:rPr>
        <w:t xml:space="preserve"> </w:t>
      </w:r>
      <w:proofErr w:type="gramStart"/>
      <w:r w:rsidRPr="00FE25BA">
        <w:rPr>
          <w:szCs w:val="24"/>
        </w:rPr>
        <w:t>негорючих</w:t>
      </w:r>
      <w:proofErr w:type="gramEnd"/>
      <w:r w:rsidRPr="00FE25BA">
        <w:rPr>
          <w:szCs w:val="24"/>
        </w:rPr>
        <w:t xml:space="preserve"> материалов, общ</w:t>
      </w:r>
      <w:r>
        <w:rPr>
          <w:szCs w:val="24"/>
        </w:rPr>
        <w:t>ей</w:t>
      </w:r>
      <w:r w:rsidRPr="00FE25BA">
        <w:rPr>
          <w:szCs w:val="24"/>
        </w:rPr>
        <w:t xml:space="preserve"> площадь</w:t>
      </w:r>
      <w:r>
        <w:rPr>
          <w:szCs w:val="24"/>
        </w:rPr>
        <w:t>ю</w:t>
      </w:r>
      <w:r w:rsidRPr="00FE25BA">
        <w:rPr>
          <w:szCs w:val="24"/>
        </w:rPr>
        <w:t xml:space="preserve"> 2170 кв.м.</w:t>
      </w:r>
      <w:r>
        <w:rPr>
          <w:szCs w:val="24"/>
        </w:rPr>
        <w:t>, расположенного по адресу</w:t>
      </w:r>
      <w:r w:rsidRPr="00FE25BA">
        <w:rPr>
          <w:szCs w:val="24"/>
        </w:rPr>
        <w:t xml:space="preserve"> Смирнова 3</w:t>
      </w:r>
      <w:r w:rsidRPr="00FE25BA">
        <w:rPr>
          <w:color w:val="000000"/>
          <w:szCs w:val="24"/>
        </w:rPr>
        <w:t>.</w:t>
      </w:r>
    </w:p>
    <w:p w:rsidR="00701E75" w:rsidRPr="00701E75" w:rsidRDefault="00D10280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  <w:r>
        <w:rPr>
          <w:spacing w:val="5"/>
          <w:szCs w:val="24"/>
        </w:rPr>
        <w:t xml:space="preserve">10.2  </w:t>
      </w:r>
      <w:r w:rsidR="00701E75" w:rsidRPr="00701E75">
        <w:rPr>
          <w:rStyle w:val="FontStyle42"/>
          <w:sz w:val="24"/>
          <w:szCs w:val="24"/>
        </w:rPr>
        <w:t xml:space="preserve">Приложение </w:t>
      </w:r>
      <w:r>
        <w:rPr>
          <w:rStyle w:val="FontStyle42"/>
          <w:sz w:val="24"/>
          <w:szCs w:val="24"/>
        </w:rPr>
        <w:t xml:space="preserve"> </w:t>
      </w:r>
      <w:r w:rsidR="00701E75" w:rsidRPr="00701E75">
        <w:rPr>
          <w:rStyle w:val="FontStyle42"/>
          <w:sz w:val="24"/>
          <w:szCs w:val="24"/>
        </w:rPr>
        <w:t xml:space="preserve">№2 - </w:t>
      </w:r>
      <w:proofErr w:type="gramStart"/>
      <w:r w:rsidR="00E063BF">
        <w:rPr>
          <w:spacing w:val="-3"/>
          <w:szCs w:val="24"/>
        </w:rPr>
        <w:t>Л</w:t>
      </w:r>
      <w:r w:rsidR="00E063BF" w:rsidRPr="004C1F30">
        <w:rPr>
          <w:spacing w:val="-3"/>
          <w:szCs w:val="24"/>
        </w:rPr>
        <w:t>окальны</w:t>
      </w:r>
      <w:r w:rsidR="00E063BF">
        <w:rPr>
          <w:spacing w:val="-3"/>
          <w:szCs w:val="24"/>
        </w:rPr>
        <w:t>й</w:t>
      </w:r>
      <w:proofErr w:type="gramEnd"/>
      <w:r w:rsidR="00E063BF" w:rsidRPr="004C1F30">
        <w:rPr>
          <w:spacing w:val="-3"/>
          <w:szCs w:val="24"/>
        </w:rPr>
        <w:t xml:space="preserve"> сметны</w:t>
      </w:r>
      <w:r w:rsidR="00E063BF">
        <w:rPr>
          <w:spacing w:val="-3"/>
          <w:szCs w:val="24"/>
        </w:rPr>
        <w:t>й</w:t>
      </w:r>
      <w:r w:rsidR="00E063BF" w:rsidRPr="004C1F30">
        <w:rPr>
          <w:spacing w:val="-3"/>
          <w:szCs w:val="24"/>
        </w:rPr>
        <w:t xml:space="preserve"> расчёт н</w:t>
      </w:r>
      <w:r w:rsidR="00124BAF">
        <w:rPr>
          <w:spacing w:val="-3"/>
          <w:szCs w:val="24"/>
        </w:rPr>
        <w:t>а выполнение проектных работ по</w:t>
      </w:r>
      <w:r w:rsidR="00124BAF" w:rsidRPr="004C1F30">
        <w:rPr>
          <w:spacing w:val="-3"/>
          <w:szCs w:val="24"/>
        </w:rPr>
        <w:t xml:space="preserve"> </w:t>
      </w:r>
      <w:r w:rsidR="00124BAF" w:rsidRPr="00FE25BA">
        <w:rPr>
          <w:szCs w:val="24"/>
        </w:rPr>
        <w:t>тепловой сети контура отопления, контура вентиляции и контура ГВС</w:t>
      </w:r>
      <w:r w:rsidR="00E063BF">
        <w:rPr>
          <w:spacing w:val="-3"/>
          <w:szCs w:val="24"/>
        </w:rPr>
        <w:t xml:space="preserve"> </w:t>
      </w:r>
      <w:r w:rsidR="00E063BF" w:rsidRPr="004C1F30">
        <w:rPr>
          <w:spacing w:val="-3"/>
          <w:szCs w:val="24"/>
        </w:rPr>
        <w:t xml:space="preserve">№ </w:t>
      </w:r>
      <w:r w:rsidR="00E063BF">
        <w:rPr>
          <w:spacing w:val="-3"/>
          <w:szCs w:val="24"/>
        </w:rPr>
        <w:t>_____</w:t>
      </w:r>
    </w:p>
    <w:p w:rsidR="00701E75" w:rsidRPr="00701E75" w:rsidRDefault="00D10280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spacing w:val="1"/>
          <w:szCs w:val="24"/>
        </w:rPr>
      </w:pPr>
      <w:r>
        <w:rPr>
          <w:rStyle w:val="FontStyle42"/>
          <w:sz w:val="24"/>
          <w:szCs w:val="24"/>
        </w:rPr>
        <w:t>10.</w:t>
      </w:r>
      <w:r w:rsidR="00124BAF">
        <w:rPr>
          <w:rStyle w:val="FontStyle42"/>
          <w:sz w:val="24"/>
          <w:szCs w:val="24"/>
        </w:rPr>
        <w:t>3</w:t>
      </w:r>
      <w:r>
        <w:rPr>
          <w:rStyle w:val="FontStyle42"/>
          <w:sz w:val="24"/>
          <w:szCs w:val="24"/>
        </w:rPr>
        <w:t xml:space="preserve"> </w:t>
      </w:r>
      <w:r w:rsidR="00701E75" w:rsidRPr="00701E75">
        <w:rPr>
          <w:rStyle w:val="FontStyle42"/>
          <w:sz w:val="24"/>
          <w:szCs w:val="24"/>
        </w:rPr>
        <w:t xml:space="preserve"> Приложение </w:t>
      </w:r>
      <w:r>
        <w:rPr>
          <w:rStyle w:val="FontStyle42"/>
          <w:sz w:val="24"/>
          <w:szCs w:val="24"/>
        </w:rPr>
        <w:t xml:space="preserve"> </w:t>
      </w:r>
      <w:r w:rsidR="00124BAF">
        <w:rPr>
          <w:rStyle w:val="FontStyle42"/>
          <w:sz w:val="24"/>
          <w:szCs w:val="24"/>
        </w:rPr>
        <w:t>№3</w:t>
      </w:r>
      <w:r w:rsidR="00701E75" w:rsidRPr="00701E75">
        <w:rPr>
          <w:rStyle w:val="FontStyle42"/>
          <w:sz w:val="24"/>
          <w:szCs w:val="24"/>
        </w:rPr>
        <w:t xml:space="preserve"> - </w:t>
      </w:r>
      <w:proofErr w:type="gramStart"/>
      <w:r w:rsidR="005434B9">
        <w:rPr>
          <w:spacing w:val="-3"/>
          <w:szCs w:val="24"/>
        </w:rPr>
        <w:t>Л</w:t>
      </w:r>
      <w:r w:rsidR="005434B9" w:rsidRPr="004C1F30">
        <w:rPr>
          <w:spacing w:val="-3"/>
          <w:szCs w:val="24"/>
        </w:rPr>
        <w:t>окальны</w:t>
      </w:r>
      <w:r w:rsidR="005434B9">
        <w:rPr>
          <w:spacing w:val="-3"/>
          <w:szCs w:val="24"/>
        </w:rPr>
        <w:t>й</w:t>
      </w:r>
      <w:proofErr w:type="gramEnd"/>
      <w:r w:rsidR="005434B9" w:rsidRPr="004C1F30">
        <w:rPr>
          <w:spacing w:val="-3"/>
          <w:szCs w:val="24"/>
        </w:rPr>
        <w:t xml:space="preserve"> сметны</w:t>
      </w:r>
      <w:r w:rsidR="005434B9">
        <w:rPr>
          <w:spacing w:val="-3"/>
          <w:szCs w:val="24"/>
        </w:rPr>
        <w:t>й</w:t>
      </w:r>
      <w:r w:rsidR="005434B9" w:rsidRPr="004C1F30">
        <w:rPr>
          <w:spacing w:val="-3"/>
          <w:szCs w:val="24"/>
        </w:rPr>
        <w:t xml:space="preserve"> расчёт на выполнение </w:t>
      </w:r>
      <w:r w:rsidR="005434B9">
        <w:rPr>
          <w:spacing w:val="-3"/>
          <w:szCs w:val="24"/>
        </w:rPr>
        <w:t xml:space="preserve">монтажных работ </w:t>
      </w:r>
      <w:r w:rsidR="00124BAF" w:rsidRPr="004C1F30">
        <w:rPr>
          <w:spacing w:val="-3"/>
          <w:szCs w:val="24"/>
        </w:rPr>
        <w:t xml:space="preserve">по </w:t>
      </w:r>
      <w:r w:rsidR="00124BAF" w:rsidRPr="00FE25BA">
        <w:rPr>
          <w:szCs w:val="24"/>
        </w:rPr>
        <w:t>тепловой сети контура отопления, контура вентиляции и контура ГВС</w:t>
      </w:r>
      <w:r w:rsidR="005434B9" w:rsidRPr="004C1F30">
        <w:rPr>
          <w:spacing w:val="-3"/>
          <w:szCs w:val="24"/>
        </w:rPr>
        <w:t xml:space="preserve"> № </w:t>
      </w:r>
      <w:r w:rsidR="005434B9">
        <w:rPr>
          <w:spacing w:val="-3"/>
          <w:szCs w:val="24"/>
        </w:rPr>
        <w:t>______</w:t>
      </w:r>
    </w:p>
    <w:p w:rsidR="00B6218B" w:rsidRDefault="00B6218B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spacing w:val="-3"/>
          <w:szCs w:val="24"/>
        </w:rPr>
      </w:pPr>
      <w:r>
        <w:rPr>
          <w:spacing w:val="-3"/>
          <w:szCs w:val="24"/>
        </w:rPr>
        <w:t>10.</w:t>
      </w:r>
      <w:r w:rsidR="00124BAF">
        <w:rPr>
          <w:spacing w:val="-3"/>
          <w:szCs w:val="24"/>
        </w:rPr>
        <w:t>4  Приложение   №4</w:t>
      </w:r>
      <w:r>
        <w:rPr>
          <w:spacing w:val="-3"/>
          <w:szCs w:val="24"/>
        </w:rPr>
        <w:t xml:space="preserve"> - Спецификация на материалы и оборудование для</w:t>
      </w:r>
      <w:r w:rsidRPr="004C1F30">
        <w:rPr>
          <w:spacing w:val="-3"/>
          <w:szCs w:val="24"/>
        </w:rPr>
        <w:t xml:space="preserve"> выполнение </w:t>
      </w:r>
      <w:proofErr w:type="gramStart"/>
      <w:r>
        <w:rPr>
          <w:spacing w:val="-3"/>
          <w:szCs w:val="24"/>
        </w:rPr>
        <w:t>монтажных</w:t>
      </w:r>
      <w:proofErr w:type="gramEnd"/>
      <w:r>
        <w:rPr>
          <w:spacing w:val="-3"/>
          <w:szCs w:val="24"/>
        </w:rPr>
        <w:t xml:space="preserve"> работ </w:t>
      </w:r>
      <w:r w:rsidR="00124BAF" w:rsidRPr="004C1F30">
        <w:rPr>
          <w:spacing w:val="-3"/>
          <w:szCs w:val="24"/>
        </w:rPr>
        <w:t xml:space="preserve">по </w:t>
      </w:r>
      <w:r w:rsidR="00124BAF" w:rsidRPr="00FE25BA">
        <w:rPr>
          <w:szCs w:val="24"/>
        </w:rPr>
        <w:t>тепловой сети контура отопления, контура вентиляции и контура ГВС</w:t>
      </w:r>
      <w:r w:rsidRPr="004C1F30">
        <w:rPr>
          <w:spacing w:val="-3"/>
          <w:szCs w:val="24"/>
        </w:rPr>
        <w:t xml:space="preserve"> № </w:t>
      </w:r>
      <w:r>
        <w:rPr>
          <w:spacing w:val="-3"/>
          <w:szCs w:val="24"/>
        </w:rPr>
        <w:t>______</w:t>
      </w:r>
    </w:p>
    <w:p w:rsidR="00701E75" w:rsidRDefault="00124BAF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  <w:r>
        <w:rPr>
          <w:spacing w:val="1"/>
          <w:szCs w:val="24"/>
        </w:rPr>
        <w:t>10.5</w:t>
      </w:r>
      <w:r w:rsidR="00D10280">
        <w:rPr>
          <w:spacing w:val="1"/>
          <w:szCs w:val="24"/>
        </w:rPr>
        <w:t xml:space="preserve"> </w:t>
      </w:r>
      <w:r w:rsidR="00701E75" w:rsidRPr="00701E75">
        <w:rPr>
          <w:spacing w:val="1"/>
          <w:szCs w:val="24"/>
        </w:rPr>
        <w:t xml:space="preserve"> </w:t>
      </w:r>
      <w:r w:rsidR="00701E75" w:rsidRPr="00701E75">
        <w:rPr>
          <w:rStyle w:val="FontStyle42"/>
          <w:sz w:val="24"/>
          <w:szCs w:val="24"/>
        </w:rPr>
        <w:t xml:space="preserve">Приложение </w:t>
      </w:r>
      <w:r w:rsidR="00D10280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№5</w:t>
      </w:r>
      <w:r w:rsidR="00701E75" w:rsidRPr="00701E75">
        <w:rPr>
          <w:rStyle w:val="FontStyle42"/>
          <w:sz w:val="24"/>
          <w:szCs w:val="24"/>
        </w:rPr>
        <w:t xml:space="preserve"> - </w:t>
      </w:r>
      <w:r w:rsidR="005434B9">
        <w:rPr>
          <w:rStyle w:val="FontStyle42"/>
          <w:sz w:val="24"/>
          <w:szCs w:val="24"/>
        </w:rPr>
        <w:t>Г</w:t>
      </w:r>
      <w:r w:rsidR="005434B9">
        <w:rPr>
          <w:spacing w:val="-3"/>
          <w:szCs w:val="24"/>
        </w:rPr>
        <w:t>рафик выполнения работ (с учётом</w:t>
      </w:r>
      <w:r w:rsidR="006E5ED9">
        <w:rPr>
          <w:spacing w:val="-3"/>
          <w:szCs w:val="24"/>
        </w:rPr>
        <w:t xml:space="preserve"> проектирования,</w:t>
      </w:r>
      <w:r w:rsidR="005434B9">
        <w:rPr>
          <w:spacing w:val="-3"/>
          <w:szCs w:val="24"/>
        </w:rPr>
        <w:t xml:space="preserve"> поставки материалов и оборудования)</w:t>
      </w:r>
      <w:r w:rsidR="006E5ED9">
        <w:rPr>
          <w:spacing w:val="-3"/>
          <w:szCs w:val="24"/>
        </w:rPr>
        <w:t>.</w:t>
      </w:r>
    </w:p>
    <w:p w:rsidR="00F932E6" w:rsidRDefault="00124BAF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10.6  Приложение  №6</w:t>
      </w:r>
      <w:r w:rsidR="005434B9">
        <w:rPr>
          <w:rStyle w:val="FontStyle42"/>
          <w:sz w:val="24"/>
          <w:szCs w:val="24"/>
        </w:rPr>
        <w:t xml:space="preserve"> - </w:t>
      </w:r>
      <w:r>
        <w:rPr>
          <w:rStyle w:val="FontStyle42"/>
          <w:sz w:val="24"/>
          <w:szCs w:val="24"/>
        </w:rPr>
        <w:t xml:space="preserve">Акт о приёмке </w:t>
      </w:r>
      <w:proofErr w:type="gramStart"/>
      <w:r>
        <w:rPr>
          <w:rStyle w:val="FontStyle42"/>
          <w:sz w:val="24"/>
          <w:szCs w:val="24"/>
        </w:rPr>
        <w:t>выполненных</w:t>
      </w:r>
      <w:proofErr w:type="gramEnd"/>
      <w:r>
        <w:rPr>
          <w:rStyle w:val="FontStyle42"/>
          <w:sz w:val="24"/>
          <w:szCs w:val="24"/>
        </w:rPr>
        <w:t xml:space="preserve"> работ.</w:t>
      </w:r>
    </w:p>
    <w:p w:rsidR="008A6752" w:rsidRDefault="008A6752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</w:p>
    <w:p w:rsidR="00F932E6" w:rsidRDefault="00F932E6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</w:p>
    <w:p w:rsidR="001B4D90" w:rsidRDefault="001B4D90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</w:p>
    <w:p w:rsidR="001B4D90" w:rsidRDefault="001B4D90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</w:p>
    <w:p w:rsidR="00F932E6" w:rsidRDefault="00F932E6" w:rsidP="00701E75">
      <w:pPr>
        <w:shd w:val="clear" w:color="auto" w:fill="FFFFFF"/>
        <w:tabs>
          <w:tab w:val="left" w:pos="567"/>
        </w:tabs>
        <w:spacing w:line="250" w:lineRule="exact"/>
        <w:ind w:left="53"/>
        <w:rPr>
          <w:rStyle w:val="FontStyle42"/>
          <w:sz w:val="24"/>
          <w:szCs w:val="24"/>
        </w:rPr>
      </w:pPr>
    </w:p>
    <w:p w:rsidR="00980360" w:rsidRDefault="00980360" w:rsidP="008A6752">
      <w:pPr>
        <w:shd w:val="clear" w:color="auto" w:fill="FFFFFF"/>
        <w:spacing w:line="250" w:lineRule="exact"/>
        <w:rPr>
          <w:b/>
          <w:caps/>
          <w:spacing w:val="-4"/>
          <w:szCs w:val="24"/>
        </w:rPr>
      </w:pPr>
    </w:p>
    <w:p w:rsidR="003B3D65" w:rsidRPr="00F96E5A" w:rsidRDefault="003B3D65" w:rsidP="003B3D65">
      <w:pPr>
        <w:shd w:val="clear" w:color="auto" w:fill="FFFFFF"/>
        <w:spacing w:line="250" w:lineRule="exact"/>
        <w:ind w:left="53"/>
        <w:jc w:val="center"/>
        <w:rPr>
          <w:b/>
          <w:caps/>
          <w:spacing w:val="-4"/>
          <w:szCs w:val="24"/>
        </w:rPr>
      </w:pPr>
      <w:r w:rsidRPr="00F96E5A">
        <w:rPr>
          <w:b/>
          <w:caps/>
          <w:spacing w:val="-4"/>
          <w:szCs w:val="24"/>
        </w:rPr>
        <w:t>адреса, реквизиты и подписи сторон</w:t>
      </w:r>
    </w:p>
    <w:p w:rsidR="003B3D65" w:rsidRPr="00F96E5A" w:rsidRDefault="003B3D65" w:rsidP="003B3D65">
      <w:pPr>
        <w:shd w:val="clear" w:color="auto" w:fill="FFFFFF"/>
        <w:spacing w:line="250" w:lineRule="exact"/>
        <w:ind w:left="53"/>
        <w:jc w:val="both"/>
        <w:rPr>
          <w:spacing w:val="-4"/>
          <w:szCs w:val="24"/>
        </w:rPr>
      </w:pPr>
    </w:p>
    <w:tbl>
      <w:tblPr>
        <w:tblW w:w="8936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3"/>
        <w:gridCol w:w="4253"/>
      </w:tblGrid>
      <w:tr w:rsidR="003B3D65" w:rsidRPr="00F96E5A" w:rsidTr="002F0F80">
        <w:tc>
          <w:tcPr>
            <w:tcW w:w="4683" w:type="dxa"/>
          </w:tcPr>
          <w:p w:rsidR="003B3D65" w:rsidRPr="008D5F08" w:rsidRDefault="003B3D65" w:rsidP="002F0F80">
            <w:pPr>
              <w:jc w:val="both"/>
              <w:rPr>
                <w:b/>
                <w:szCs w:val="24"/>
              </w:rPr>
            </w:pPr>
            <w:r w:rsidRPr="008D5F08">
              <w:rPr>
                <w:b/>
                <w:szCs w:val="24"/>
              </w:rPr>
              <w:t>Подрядчик:</w:t>
            </w:r>
          </w:p>
        </w:tc>
        <w:tc>
          <w:tcPr>
            <w:tcW w:w="4253" w:type="dxa"/>
          </w:tcPr>
          <w:p w:rsidR="003B3D65" w:rsidRPr="00F96E5A" w:rsidRDefault="003B3D65" w:rsidP="002F0F80">
            <w:pPr>
              <w:jc w:val="both"/>
              <w:rPr>
                <w:b/>
                <w:szCs w:val="24"/>
              </w:rPr>
            </w:pPr>
            <w:r w:rsidRPr="00F96E5A">
              <w:rPr>
                <w:b/>
                <w:szCs w:val="24"/>
              </w:rPr>
              <w:t>Заказчик: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8D5F08" w:rsidRDefault="003B3D65" w:rsidP="002F0F80">
            <w:pPr>
              <w:jc w:val="both"/>
              <w:rPr>
                <w:b/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4728A4" w:rsidP="002F0F80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ОО</w:t>
            </w:r>
            <w:r w:rsidR="003B3D65" w:rsidRPr="00F96E5A">
              <w:rPr>
                <w:b/>
                <w:szCs w:val="24"/>
              </w:rPr>
              <w:t>О «ТОМСККАБЕЛЬ»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AD7C8F" w:rsidRDefault="003B3D65" w:rsidP="002F0F80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4728A4">
            <w:pPr>
              <w:jc w:val="both"/>
              <w:rPr>
                <w:szCs w:val="24"/>
              </w:rPr>
            </w:pPr>
            <w:r w:rsidRPr="00F96E5A">
              <w:rPr>
                <w:szCs w:val="24"/>
              </w:rPr>
              <w:t>ИНН/КПП 701</w:t>
            </w:r>
            <w:r w:rsidR="004728A4">
              <w:rPr>
                <w:szCs w:val="24"/>
              </w:rPr>
              <w:t>7350172</w:t>
            </w:r>
            <w:r w:rsidRPr="00F96E5A">
              <w:rPr>
                <w:szCs w:val="24"/>
              </w:rPr>
              <w:t>/701701001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1957FF" w:rsidRDefault="003B3D65" w:rsidP="00E55A2B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2F0F80">
            <w:pPr>
              <w:jc w:val="both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34059, г"/>
              </w:smartTagPr>
              <w:r w:rsidRPr="00F96E5A">
                <w:rPr>
                  <w:szCs w:val="24"/>
                </w:rPr>
                <w:t>634059, г</w:t>
              </w:r>
            </w:smartTag>
            <w:r w:rsidRPr="00F96E5A">
              <w:rPr>
                <w:szCs w:val="24"/>
              </w:rPr>
              <w:t>. Томск, ул. Смирнова,3.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1957FF" w:rsidRDefault="003B3D65" w:rsidP="002F0F80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4728A4">
            <w:pPr>
              <w:jc w:val="both"/>
              <w:rPr>
                <w:szCs w:val="24"/>
              </w:rPr>
            </w:pPr>
            <w:r w:rsidRPr="00F96E5A">
              <w:rPr>
                <w:szCs w:val="24"/>
              </w:rPr>
              <w:t xml:space="preserve">р/сч. 407 0281 </w:t>
            </w:r>
            <w:r w:rsidR="004728A4">
              <w:rPr>
                <w:szCs w:val="24"/>
              </w:rPr>
              <w:t>0602050006200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1957FF" w:rsidRDefault="003B3D65" w:rsidP="002F0F80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4728A4">
            <w:pPr>
              <w:jc w:val="both"/>
              <w:rPr>
                <w:szCs w:val="24"/>
              </w:rPr>
            </w:pPr>
            <w:r w:rsidRPr="00F96E5A">
              <w:rPr>
                <w:szCs w:val="24"/>
              </w:rPr>
              <w:t xml:space="preserve">в </w:t>
            </w:r>
            <w:r w:rsidR="004728A4">
              <w:rPr>
                <w:szCs w:val="24"/>
              </w:rPr>
              <w:t>ТФ ОАО «МДМ БАНК» в г. Томске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1957FF" w:rsidRDefault="003B3D65" w:rsidP="002F0F80">
            <w:pPr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4728A4">
            <w:pPr>
              <w:jc w:val="both"/>
              <w:rPr>
                <w:szCs w:val="24"/>
              </w:rPr>
            </w:pPr>
            <w:r w:rsidRPr="00F96E5A">
              <w:rPr>
                <w:szCs w:val="24"/>
              </w:rPr>
              <w:t>БИК 046902</w:t>
            </w:r>
            <w:r w:rsidR="004728A4">
              <w:rPr>
                <w:szCs w:val="24"/>
              </w:rPr>
              <w:t>759</w:t>
            </w:r>
          </w:p>
        </w:tc>
      </w:tr>
      <w:tr w:rsidR="003B3D65" w:rsidRPr="00F96E5A" w:rsidTr="002F0F80">
        <w:tc>
          <w:tcPr>
            <w:tcW w:w="4683" w:type="dxa"/>
          </w:tcPr>
          <w:p w:rsidR="003B3D65" w:rsidRPr="001957FF" w:rsidRDefault="003B3D65" w:rsidP="002F0F80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3B3D65" w:rsidRPr="00F96E5A" w:rsidRDefault="003B3D65" w:rsidP="004728A4">
            <w:pPr>
              <w:jc w:val="both"/>
              <w:rPr>
                <w:szCs w:val="24"/>
              </w:rPr>
            </w:pPr>
            <w:r w:rsidRPr="00F96E5A">
              <w:rPr>
                <w:szCs w:val="24"/>
              </w:rPr>
              <w:t>к/сч</w:t>
            </w:r>
            <w:r w:rsidR="00701E75">
              <w:rPr>
                <w:szCs w:val="24"/>
              </w:rPr>
              <w:t>.</w:t>
            </w:r>
            <w:r w:rsidRPr="00F96E5A">
              <w:rPr>
                <w:szCs w:val="24"/>
              </w:rPr>
              <w:t xml:space="preserve"> 301 0181 </w:t>
            </w:r>
            <w:r w:rsidR="004728A4">
              <w:rPr>
                <w:szCs w:val="24"/>
              </w:rPr>
              <w:t>0100000000759</w:t>
            </w:r>
          </w:p>
        </w:tc>
      </w:tr>
    </w:tbl>
    <w:p w:rsidR="003B3D65" w:rsidRPr="00F96E5A" w:rsidRDefault="003B3D65" w:rsidP="003B3D65">
      <w:pPr>
        <w:shd w:val="clear" w:color="auto" w:fill="FFFFFF"/>
        <w:spacing w:line="250" w:lineRule="exact"/>
        <w:ind w:left="53"/>
        <w:jc w:val="both"/>
        <w:rPr>
          <w:szCs w:val="24"/>
        </w:rPr>
      </w:pPr>
    </w:p>
    <w:p w:rsidR="001B4D90" w:rsidRDefault="001B4D90" w:rsidP="003B3D65">
      <w:pPr>
        <w:tabs>
          <w:tab w:val="left" w:pos="5387"/>
        </w:tabs>
        <w:ind w:firstLine="720"/>
        <w:jc w:val="both"/>
        <w:rPr>
          <w:b/>
        </w:rPr>
      </w:pPr>
    </w:p>
    <w:p w:rsidR="001B4D90" w:rsidRDefault="001B4D90" w:rsidP="003B3D65">
      <w:pPr>
        <w:tabs>
          <w:tab w:val="left" w:pos="5387"/>
        </w:tabs>
        <w:ind w:firstLine="720"/>
        <w:jc w:val="both"/>
        <w:rPr>
          <w:b/>
        </w:rPr>
      </w:pPr>
    </w:p>
    <w:p w:rsidR="003B3D65" w:rsidRPr="00121EB6" w:rsidRDefault="003B3D65" w:rsidP="003B3D65">
      <w:pPr>
        <w:tabs>
          <w:tab w:val="left" w:pos="5387"/>
        </w:tabs>
        <w:ind w:firstLine="720"/>
        <w:jc w:val="both"/>
        <w:rPr>
          <w:b/>
          <w:szCs w:val="24"/>
        </w:rPr>
      </w:pPr>
      <w:r w:rsidRPr="00121EB6">
        <w:rPr>
          <w:b/>
        </w:rPr>
        <w:t>Д</w:t>
      </w:r>
      <w:r w:rsidRPr="00121EB6">
        <w:rPr>
          <w:b/>
          <w:szCs w:val="24"/>
        </w:rPr>
        <w:t>иректор</w:t>
      </w:r>
      <w:r w:rsidRPr="00121EB6">
        <w:rPr>
          <w:b/>
          <w:szCs w:val="24"/>
        </w:rPr>
        <w:tab/>
        <w:t>Генеральный Директор</w:t>
      </w:r>
    </w:p>
    <w:p w:rsidR="003B3D65" w:rsidRPr="00121EB6" w:rsidRDefault="003B3D65" w:rsidP="003B3D65">
      <w:pPr>
        <w:tabs>
          <w:tab w:val="left" w:pos="5387"/>
        </w:tabs>
        <w:ind w:firstLine="720"/>
        <w:jc w:val="both"/>
        <w:rPr>
          <w:b/>
          <w:szCs w:val="24"/>
        </w:rPr>
      </w:pPr>
      <w:r w:rsidRPr="00121EB6">
        <w:rPr>
          <w:b/>
          <w:szCs w:val="24"/>
        </w:rPr>
        <w:tab/>
      </w:r>
    </w:p>
    <w:p w:rsidR="003B3D65" w:rsidRPr="00121EB6" w:rsidRDefault="003B3D65" w:rsidP="003B3D65">
      <w:pPr>
        <w:tabs>
          <w:tab w:val="left" w:pos="5387"/>
        </w:tabs>
        <w:ind w:firstLine="720"/>
        <w:jc w:val="both"/>
        <w:rPr>
          <w:b/>
          <w:szCs w:val="24"/>
        </w:rPr>
      </w:pPr>
      <w:r w:rsidRPr="00121EB6">
        <w:rPr>
          <w:b/>
          <w:szCs w:val="24"/>
        </w:rPr>
        <w:t xml:space="preserve"> ________________</w:t>
      </w:r>
      <w:r w:rsidRPr="00121EB6">
        <w:rPr>
          <w:b/>
          <w:szCs w:val="24"/>
        </w:rPr>
        <w:tab/>
        <w:t xml:space="preserve">__________________ </w:t>
      </w:r>
      <w:r w:rsidR="00A97239">
        <w:rPr>
          <w:b/>
          <w:szCs w:val="24"/>
        </w:rPr>
        <w:t>С.</w:t>
      </w:r>
      <w:r w:rsidR="004728A4">
        <w:rPr>
          <w:b/>
          <w:szCs w:val="24"/>
        </w:rPr>
        <w:t xml:space="preserve">И. </w:t>
      </w:r>
      <w:r w:rsidRPr="00121EB6">
        <w:rPr>
          <w:b/>
          <w:szCs w:val="24"/>
        </w:rPr>
        <w:t>Чуловский</w:t>
      </w:r>
    </w:p>
    <w:p w:rsidR="003B3D65" w:rsidRDefault="003B3D65" w:rsidP="003B3D65">
      <w:pPr>
        <w:tabs>
          <w:tab w:val="left" w:pos="5387"/>
        </w:tabs>
        <w:ind w:firstLine="720"/>
        <w:jc w:val="both"/>
        <w:sectPr w:rsidR="003B3D65" w:rsidSect="002F0F80">
          <w:footerReference w:type="default" r:id="rId8"/>
          <w:pgSz w:w="11906" w:h="16838"/>
          <w:pgMar w:top="851" w:right="850" w:bottom="907" w:left="1134" w:header="709" w:footer="709" w:gutter="0"/>
          <w:cols w:space="708"/>
          <w:docGrid w:linePitch="360"/>
        </w:sectPr>
      </w:pPr>
      <w:r>
        <w:rPr>
          <w:b/>
          <w:szCs w:val="24"/>
        </w:rPr>
        <w:t xml:space="preserve"> М.П.</w:t>
      </w:r>
      <w:r>
        <w:rPr>
          <w:b/>
          <w:szCs w:val="24"/>
        </w:rPr>
        <w:tab/>
        <w:t xml:space="preserve"> М.П.</w:t>
      </w:r>
    </w:p>
    <w:tbl>
      <w:tblPr>
        <w:tblpPr w:leftFromText="180" w:rightFromText="180" w:vertAnchor="text" w:horzAnchor="margin" w:tblpY="93"/>
        <w:tblW w:w="17416" w:type="dxa"/>
        <w:tblLayout w:type="fixed"/>
        <w:tblLook w:val="04A0"/>
      </w:tblPr>
      <w:tblGrid>
        <w:gridCol w:w="425"/>
        <w:gridCol w:w="306"/>
        <w:gridCol w:w="262"/>
        <w:gridCol w:w="398"/>
        <w:gridCol w:w="1275"/>
        <w:gridCol w:w="855"/>
        <w:gridCol w:w="165"/>
        <w:gridCol w:w="850"/>
        <w:gridCol w:w="281"/>
        <w:gridCol w:w="87"/>
        <w:gridCol w:w="196"/>
        <w:gridCol w:w="59"/>
        <w:gridCol w:w="224"/>
        <w:gridCol w:w="128"/>
        <w:gridCol w:w="440"/>
        <w:gridCol w:w="91"/>
        <w:gridCol w:w="31"/>
        <w:gridCol w:w="609"/>
        <w:gridCol w:w="31"/>
        <w:gridCol w:w="87"/>
        <w:gridCol w:w="285"/>
        <w:gridCol w:w="428"/>
        <w:gridCol w:w="521"/>
        <w:gridCol w:w="316"/>
        <w:gridCol w:w="294"/>
        <w:gridCol w:w="460"/>
        <w:gridCol w:w="1137"/>
        <w:gridCol w:w="31"/>
        <w:gridCol w:w="215"/>
        <w:gridCol w:w="283"/>
        <w:gridCol w:w="528"/>
        <w:gridCol w:w="118"/>
        <w:gridCol w:w="1055"/>
        <w:gridCol w:w="567"/>
        <w:gridCol w:w="44"/>
        <w:gridCol w:w="807"/>
        <w:gridCol w:w="492"/>
        <w:gridCol w:w="118"/>
        <w:gridCol w:w="524"/>
        <w:gridCol w:w="300"/>
        <w:gridCol w:w="118"/>
        <w:gridCol w:w="574"/>
        <w:gridCol w:w="304"/>
        <w:gridCol w:w="121"/>
        <w:gridCol w:w="855"/>
        <w:gridCol w:w="31"/>
        <w:gridCol w:w="90"/>
      </w:tblGrid>
      <w:tr w:rsidR="003B3D65" w:rsidRPr="00F24866" w:rsidTr="002F0F80">
        <w:trPr>
          <w:gridAfter w:val="2"/>
          <w:wAfter w:w="121" w:type="dxa"/>
          <w:trHeight w:val="31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RANGE!A1:N42"/>
            <w:bookmarkEnd w:id="1"/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124BAF" w:rsidP="00597C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6</w:t>
            </w:r>
            <w:r w:rsidR="003B3D65">
              <w:rPr>
                <w:sz w:val="16"/>
                <w:szCs w:val="16"/>
              </w:rPr>
              <w:t xml:space="preserve"> к договору № __</w:t>
            </w:r>
            <w:r w:rsidR="001B4D90">
              <w:rPr>
                <w:sz w:val="16"/>
                <w:szCs w:val="16"/>
              </w:rPr>
              <w:t>_</w:t>
            </w:r>
            <w:r w:rsidR="003B3D65">
              <w:rPr>
                <w:sz w:val="16"/>
                <w:szCs w:val="16"/>
              </w:rPr>
              <w:t>_</w:t>
            </w:r>
            <w:r w:rsidR="00A97239">
              <w:rPr>
                <w:sz w:val="16"/>
                <w:szCs w:val="16"/>
              </w:rPr>
              <w:t>/ТК-1</w:t>
            </w:r>
            <w:r w:rsidR="00597C31">
              <w:rPr>
                <w:sz w:val="16"/>
                <w:szCs w:val="16"/>
              </w:rPr>
              <w:t>5</w:t>
            </w:r>
            <w:r w:rsidR="00A97239">
              <w:rPr>
                <w:sz w:val="16"/>
                <w:szCs w:val="16"/>
              </w:rPr>
              <w:t xml:space="preserve"> </w:t>
            </w:r>
            <w:r w:rsidR="003B3D65" w:rsidRPr="00F24866">
              <w:rPr>
                <w:sz w:val="16"/>
                <w:szCs w:val="16"/>
              </w:rPr>
              <w:t xml:space="preserve"> от "</w:t>
            </w:r>
            <w:r w:rsidR="003B3D65">
              <w:rPr>
                <w:sz w:val="16"/>
                <w:szCs w:val="16"/>
              </w:rPr>
              <w:t>_</w:t>
            </w:r>
            <w:r w:rsidR="00A97239">
              <w:rPr>
                <w:sz w:val="16"/>
                <w:szCs w:val="16"/>
              </w:rPr>
              <w:t>__</w:t>
            </w:r>
            <w:r w:rsidR="003B3D65">
              <w:rPr>
                <w:sz w:val="16"/>
                <w:szCs w:val="16"/>
              </w:rPr>
              <w:t>_</w:t>
            </w:r>
            <w:r w:rsidR="003B3D65" w:rsidRPr="00F24866">
              <w:rPr>
                <w:sz w:val="16"/>
                <w:szCs w:val="16"/>
              </w:rPr>
              <w:t xml:space="preserve">" </w:t>
            </w:r>
            <w:r w:rsidR="003B3D65">
              <w:rPr>
                <w:sz w:val="16"/>
                <w:szCs w:val="16"/>
              </w:rPr>
              <w:t>_</w:t>
            </w:r>
            <w:r w:rsidR="00A97239">
              <w:rPr>
                <w:sz w:val="16"/>
                <w:szCs w:val="16"/>
              </w:rPr>
              <w:t>_</w:t>
            </w:r>
            <w:r w:rsidR="003B3D65">
              <w:rPr>
                <w:sz w:val="16"/>
                <w:szCs w:val="16"/>
              </w:rPr>
              <w:t xml:space="preserve">_________  </w:t>
            </w:r>
            <w:r w:rsidR="003B3D65" w:rsidRPr="00F24866">
              <w:rPr>
                <w:sz w:val="16"/>
                <w:szCs w:val="16"/>
              </w:rPr>
              <w:t>20</w:t>
            </w:r>
            <w:r w:rsidR="00597C31">
              <w:rPr>
                <w:sz w:val="16"/>
                <w:szCs w:val="16"/>
              </w:rPr>
              <w:t>15</w:t>
            </w:r>
            <w:r w:rsidR="003B3D65" w:rsidRPr="00F24866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31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80" w:rightFromText="180" w:vertAnchor="text" w:horzAnchor="margin" w:tblpY="-162"/>
              <w:tblOverlap w:val="never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00"/>
            </w:tblGrid>
            <w:tr w:rsidR="003B3D65" w:rsidRPr="00F24866" w:rsidTr="002F0F80">
              <w:trPr>
                <w:trHeight w:val="315"/>
                <w:tblCellSpacing w:w="0" w:type="dxa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3D65" w:rsidRPr="00F24866" w:rsidRDefault="003B3D65" w:rsidP="002F0F80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Ф К135.2.02.08-01/09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24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0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proofErr w:type="gramStart"/>
            <w:r w:rsidRPr="00F24866">
              <w:rPr>
                <w:sz w:val="16"/>
                <w:szCs w:val="16"/>
              </w:rPr>
              <w:t>(На основе унифицированной формы № КС- 2</w:t>
            </w:r>
            <w:proofErr w:type="gramEnd"/>
          </w:p>
        </w:tc>
        <w:tc>
          <w:tcPr>
            <w:tcW w:w="1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24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19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Утвержденной постановлением Госкомстата России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24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от 11.11.99 № 100)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241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4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Инвестор:  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3402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322005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114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Заказчик:  </w:t>
            </w:r>
          </w:p>
        </w:tc>
        <w:tc>
          <w:tcPr>
            <w:tcW w:w="53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A97239" w:rsidP="002F0F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</w:t>
            </w:r>
            <w:r w:rsidR="003B3D65" w:rsidRPr="00F24866">
              <w:rPr>
                <w:sz w:val="16"/>
                <w:szCs w:val="16"/>
              </w:rPr>
              <w:t>О "Томсккабель"</w:t>
            </w:r>
            <w:r>
              <w:rPr>
                <w:sz w:val="16"/>
                <w:szCs w:val="16"/>
              </w:rPr>
              <w:t xml:space="preserve"> </w:t>
            </w:r>
            <w:r w:rsidR="003B3D65" w:rsidRPr="00F24866">
              <w:rPr>
                <w:sz w:val="16"/>
                <w:szCs w:val="16"/>
              </w:rPr>
              <w:t>634059,  г</w:t>
            </w:r>
            <w:proofErr w:type="gramStart"/>
            <w:r w:rsidR="003B3D65" w:rsidRPr="00F24866">
              <w:rPr>
                <w:sz w:val="16"/>
                <w:szCs w:val="16"/>
              </w:rPr>
              <w:t>.Т</w:t>
            </w:r>
            <w:proofErr w:type="gramEnd"/>
            <w:r w:rsidR="003B3D65" w:rsidRPr="00F24866">
              <w:rPr>
                <w:sz w:val="16"/>
                <w:szCs w:val="16"/>
              </w:rPr>
              <w:t>омск, ул.</w:t>
            </w:r>
            <w:r w:rsidR="003B3D65">
              <w:rPr>
                <w:sz w:val="16"/>
                <w:szCs w:val="16"/>
              </w:rPr>
              <w:t xml:space="preserve"> </w:t>
            </w:r>
            <w:r w:rsidR="003B3D65" w:rsidRPr="00F24866">
              <w:rPr>
                <w:sz w:val="16"/>
                <w:szCs w:val="16"/>
              </w:rPr>
              <w:t>Смирнова ,</w:t>
            </w:r>
            <w:r w:rsidR="003B3D65">
              <w:rPr>
                <w:sz w:val="16"/>
                <w:szCs w:val="16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по ОКПО 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229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4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Подрядчик:  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по ОКПО </w:t>
            </w:r>
          </w:p>
        </w:tc>
        <w:tc>
          <w:tcPr>
            <w:tcW w:w="3402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19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Стройка:   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по ОКПО 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37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rFonts w:ascii="Times New Roman CYR" w:hAnsi="Times New Roman CYR" w:cs="Times New Roman CYR"/>
                <w:sz w:val="16"/>
                <w:szCs w:val="16"/>
              </w:rPr>
              <w:t>Объект: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83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rFonts w:ascii="Arial CYR" w:hAnsi="Arial CYR" w:cs="Arial CYR"/>
                <w:i/>
                <w:iCs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Вид деятельности по ОКДП 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71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Договор подряда (контракт)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Номер </w:t>
            </w:r>
          </w:p>
        </w:tc>
        <w:tc>
          <w:tcPr>
            <w:tcW w:w="3402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17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41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 xml:space="preserve">Вид операции </w:t>
            </w:r>
          </w:p>
        </w:tc>
        <w:tc>
          <w:tcPr>
            <w:tcW w:w="340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7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33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269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Дата     составления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Отчетный период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7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по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147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D65" w:rsidRPr="00F24866" w:rsidRDefault="003B3D65" w:rsidP="002F0F80">
            <w:pPr>
              <w:jc w:val="right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АКТ №  </w:t>
            </w: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330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6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trHeight w:val="31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Смета №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5"/>
          <w:wAfter w:w="6000" w:type="dxa"/>
          <w:trHeight w:val="31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6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Сметная (договорная) стоимость в соответствии с договором подряда (субподряда)</w:t>
            </w:r>
          </w:p>
        </w:tc>
        <w:tc>
          <w:tcPr>
            <w:tcW w:w="4331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руб.</w:t>
            </w:r>
          </w:p>
        </w:tc>
      </w:tr>
      <w:tr w:rsidR="003B3D65" w:rsidRPr="00F24866" w:rsidTr="002F0F80">
        <w:trPr>
          <w:trHeight w:val="165"/>
        </w:trPr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65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Номер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Номер единичной расценки</w:t>
            </w:r>
          </w:p>
        </w:tc>
        <w:tc>
          <w:tcPr>
            <w:tcW w:w="15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4866">
              <w:rPr>
                <w:rFonts w:ascii="Arial" w:hAnsi="Arial" w:cs="Arial"/>
                <w:sz w:val="16"/>
                <w:szCs w:val="16"/>
              </w:rPr>
              <w:t>Выполнено работ</w:t>
            </w: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Стоимость ресурсов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по</w:t>
            </w:r>
            <w:r w:rsidRPr="00F24866">
              <w:rPr>
                <w:sz w:val="16"/>
                <w:szCs w:val="16"/>
              </w:rPr>
              <w:br/>
            </w:r>
            <w:proofErr w:type="spellStart"/>
            <w:r w:rsidRPr="00F24866">
              <w:rPr>
                <w:sz w:val="16"/>
                <w:szCs w:val="16"/>
              </w:rPr>
              <w:t>поря</w:t>
            </w:r>
            <w:proofErr w:type="gramStart"/>
            <w:r w:rsidRPr="00F24866">
              <w:rPr>
                <w:sz w:val="16"/>
                <w:szCs w:val="16"/>
              </w:rPr>
              <w:t>д</w:t>
            </w:r>
            <w:proofErr w:type="spellEnd"/>
            <w:r w:rsidRPr="00F24866">
              <w:rPr>
                <w:sz w:val="16"/>
                <w:szCs w:val="16"/>
              </w:rPr>
              <w:t>-</w:t>
            </w:r>
            <w:proofErr w:type="gramEnd"/>
            <w:r w:rsidRPr="00F24866">
              <w:rPr>
                <w:sz w:val="16"/>
                <w:szCs w:val="16"/>
              </w:rPr>
              <w:br/>
            </w:r>
            <w:proofErr w:type="spellStart"/>
            <w:r w:rsidRPr="00F24866">
              <w:rPr>
                <w:sz w:val="16"/>
                <w:szCs w:val="16"/>
              </w:rPr>
              <w:t>ку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позиции по смете</w:t>
            </w: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153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Количество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Цена за единицу, руб.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Стоимость, руб.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Ед. изм.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Норма расхода ресурса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Стоим. за </w:t>
            </w:r>
            <w:proofErr w:type="spellStart"/>
            <w:proofErr w:type="gramStart"/>
            <w:r w:rsidRPr="00F24866">
              <w:rPr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Общая стоим.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4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6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7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8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9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14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bookmarkStart w:id="2" w:name="RANGE!B27:N32"/>
            <w:r w:rsidRPr="00F24866">
              <w:rPr>
                <w:sz w:val="16"/>
                <w:szCs w:val="16"/>
              </w:rPr>
              <w:t> </w:t>
            </w:r>
            <w:bookmarkEnd w:id="2"/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22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bookmarkStart w:id="3" w:name="RANGE!B29:N29"/>
            <w:r w:rsidRPr="00F24866">
              <w:rPr>
                <w:sz w:val="16"/>
                <w:szCs w:val="16"/>
              </w:rPr>
              <w:t> </w:t>
            </w:r>
            <w:bookmarkEnd w:id="3"/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Механизмы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center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Материалы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4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4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both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в том числе материалы и механизмы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Материалы подрядчика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D65" w:rsidRPr="00F24866" w:rsidRDefault="003B3D65" w:rsidP="002F0F80">
            <w:pPr>
              <w:jc w:val="both"/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 xml:space="preserve">Материалы заказчика, </w:t>
            </w:r>
            <w:proofErr w:type="gramStart"/>
            <w:r w:rsidRPr="00F24866">
              <w:rPr>
                <w:sz w:val="16"/>
                <w:szCs w:val="16"/>
              </w:rPr>
              <w:t>полученных</w:t>
            </w:r>
            <w:proofErr w:type="gramEnd"/>
            <w:r w:rsidRPr="00F24866">
              <w:rPr>
                <w:sz w:val="16"/>
                <w:szCs w:val="16"/>
              </w:rPr>
              <w:t xml:space="preserve"> на основе давальческих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Материалы заказчика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bookmarkStart w:id="4" w:name="RANGE!B38:N38"/>
            <w:r w:rsidRPr="00F24866">
              <w:rPr>
                <w:sz w:val="16"/>
                <w:szCs w:val="16"/>
              </w:rPr>
              <w:t> </w:t>
            </w:r>
            <w:bookmarkEnd w:id="4"/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НДС (18 %)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1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Итого с НДС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1"/>
          <w:wAfter w:w="90" w:type="dxa"/>
          <w:trHeight w:val="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b/>
                <w:bCs/>
                <w:sz w:val="16"/>
                <w:szCs w:val="16"/>
              </w:rPr>
            </w:pPr>
            <w:r w:rsidRPr="00F24866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5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  <w:tr w:rsidR="003B3D65" w:rsidRPr="00F24866" w:rsidTr="002F0F80">
        <w:trPr>
          <w:gridAfter w:val="2"/>
          <w:wAfter w:w="121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70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Сдал: должность             подпись                расшифровка подписи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  <w:tc>
          <w:tcPr>
            <w:tcW w:w="796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D17B1F">
            <w:pPr>
              <w:rPr>
                <w:sz w:val="16"/>
                <w:szCs w:val="16"/>
              </w:rPr>
            </w:pPr>
            <w:r w:rsidRPr="00F24866">
              <w:rPr>
                <w:sz w:val="16"/>
                <w:szCs w:val="16"/>
              </w:rPr>
              <w:t>Принял:  должность             подпись                расшифровка подписи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D65" w:rsidRPr="00F24866" w:rsidRDefault="003B3D65" w:rsidP="002F0F80">
            <w:pPr>
              <w:rPr>
                <w:sz w:val="16"/>
                <w:szCs w:val="16"/>
              </w:rPr>
            </w:pPr>
          </w:p>
        </w:tc>
      </w:tr>
    </w:tbl>
    <w:p w:rsidR="003B3D65" w:rsidRDefault="003B3D65" w:rsidP="003B3D65">
      <w:pPr>
        <w:sectPr w:rsidR="003B3D65" w:rsidSect="00D55C5C">
          <w:pgSz w:w="16838" w:h="11906" w:orient="landscape"/>
          <w:pgMar w:top="238" w:right="284" w:bottom="142" w:left="284" w:header="709" w:footer="709" w:gutter="0"/>
          <w:cols w:space="708"/>
          <w:docGrid w:linePitch="360"/>
        </w:sectPr>
      </w:pPr>
    </w:p>
    <w:p w:rsidR="003827B9" w:rsidRDefault="003827B9" w:rsidP="00666F63"/>
    <w:sectPr w:rsidR="003827B9" w:rsidSect="00382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C43" w:rsidRDefault="00925C43" w:rsidP="00C80F9D">
      <w:r>
        <w:separator/>
      </w:r>
    </w:p>
  </w:endnote>
  <w:endnote w:type="continuationSeparator" w:id="0">
    <w:p w:rsidR="00925C43" w:rsidRDefault="00925C43" w:rsidP="00C80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0A0" w:rsidRDefault="00B740A0">
    <w:pPr>
      <w:pStyle w:val="a8"/>
    </w:pPr>
    <w:r>
      <w:t>Подрядчик _________________________                    Заказчик 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C43" w:rsidRDefault="00925C43" w:rsidP="00C80F9D">
      <w:r>
        <w:separator/>
      </w:r>
    </w:p>
  </w:footnote>
  <w:footnote w:type="continuationSeparator" w:id="0">
    <w:p w:rsidR="00925C43" w:rsidRDefault="00925C43" w:rsidP="00C80F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B23"/>
    <w:multiLevelType w:val="hybridMultilevel"/>
    <w:tmpl w:val="0DB66B46"/>
    <w:lvl w:ilvl="0" w:tplc="3F9CCDE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63C3316"/>
    <w:multiLevelType w:val="multilevel"/>
    <w:tmpl w:val="2D7082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6"/>
        </w:tabs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2"/>
        </w:tabs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84"/>
        </w:tabs>
        <w:ind w:left="2184" w:hanging="1800"/>
      </w:pPr>
      <w:rPr>
        <w:rFonts w:hint="default"/>
      </w:rPr>
    </w:lvl>
  </w:abstractNum>
  <w:abstractNum w:abstractNumId="2">
    <w:nsid w:val="1C3260D2"/>
    <w:multiLevelType w:val="hybridMultilevel"/>
    <w:tmpl w:val="FFA4BD82"/>
    <w:lvl w:ilvl="0" w:tplc="FFFFFFFF">
      <w:start w:val="1"/>
      <w:numFmt w:val="bullet"/>
      <w:pStyle w:val="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084B1E"/>
    <w:multiLevelType w:val="multilevel"/>
    <w:tmpl w:val="1C94D4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0E52565"/>
    <w:multiLevelType w:val="hybridMultilevel"/>
    <w:tmpl w:val="995866E6"/>
    <w:lvl w:ilvl="0" w:tplc="AF56ED32">
      <w:start w:val="1"/>
      <w:numFmt w:val="bullet"/>
      <w:lvlText w:val=""/>
      <w:lvlJc w:val="left"/>
      <w:pPr>
        <w:ind w:left="5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5">
    <w:nsid w:val="584C291A"/>
    <w:multiLevelType w:val="hybridMultilevel"/>
    <w:tmpl w:val="1B58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F37"/>
    <w:rsid w:val="000003A5"/>
    <w:rsid w:val="000003EF"/>
    <w:rsid w:val="000009F8"/>
    <w:rsid w:val="00000A07"/>
    <w:rsid w:val="00001701"/>
    <w:rsid w:val="00001CAB"/>
    <w:rsid w:val="000022F3"/>
    <w:rsid w:val="00002994"/>
    <w:rsid w:val="00002CDB"/>
    <w:rsid w:val="00003211"/>
    <w:rsid w:val="0000391D"/>
    <w:rsid w:val="00003CBC"/>
    <w:rsid w:val="0000473E"/>
    <w:rsid w:val="000059E0"/>
    <w:rsid w:val="00005B3A"/>
    <w:rsid w:val="00005C57"/>
    <w:rsid w:val="00005D0C"/>
    <w:rsid w:val="00006135"/>
    <w:rsid w:val="0000613E"/>
    <w:rsid w:val="00006AFD"/>
    <w:rsid w:val="00006FA8"/>
    <w:rsid w:val="0000738D"/>
    <w:rsid w:val="00007B6A"/>
    <w:rsid w:val="00007F12"/>
    <w:rsid w:val="0001019C"/>
    <w:rsid w:val="00010B13"/>
    <w:rsid w:val="00010D9E"/>
    <w:rsid w:val="00011091"/>
    <w:rsid w:val="000110BB"/>
    <w:rsid w:val="00012104"/>
    <w:rsid w:val="0001228B"/>
    <w:rsid w:val="00012338"/>
    <w:rsid w:val="000128C0"/>
    <w:rsid w:val="000131B9"/>
    <w:rsid w:val="000135E9"/>
    <w:rsid w:val="00013992"/>
    <w:rsid w:val="00013A50"/>
    <w:rsid w:val="00013ED1"/>
    <w:rsid w:val="000143F8"/>
    <w:rsid w:val="000149BF"/>
    <w:rsid w:val="000150E6"/>
    <w:rsid w:val="000162DE"/>
    <w:rsid w:val="00017865"/>
    <w:rsid w:val="00020243"/>
    <w:rsid w:val="00020388"/>
    <w:rsid w:val="000205A7"/>
    <w:rsid w:val="00020912"/>
    <w:rsid w:val="00020E31"/>
    <w:rsid w:val="0002163B"/>
    <w:rsid w:val="00021D47"/>
    <w:rsid w:val="00022659"/>
    <w:rsid w:val="00022951"/>
    <w:rsid w:val="00022A82"/>
    <w:rsid w:val="00023718"/>
    <w:rsid w:val="000248DF"/>
    <w:rsid w:val="00025598"/>
    <w:rsid w:val="000255D9"/>
    <w:rsid w:val="00025ED8"/>
    <w:rsid w:val="000260E0"/>
    <w:rsid w:val="00026168"/>
    <w:rsid w:val="000268D9"/>
    <w:rsid w:val="00026EDB"/>
    <w:rsid w:val="00027708"/>
    <w:rsid w:val="000277DC"/>
    <w:rsid w:val="00027803"/>
    <w:rsid w:val="00030097"/>
    <w:rsid w:val="00030271"/>
    <w:rsid w:val="0003086E"/>
    <w:rsid w:val="00030F63"/>
    <w:rsid w:val="0003161D"/>
    <w:rsid w:val="00031635"/>
    <w:rsid w:val="000319D2"/>
    <w:rsid w:val="00031C5C"/>
    <w:rsid w:val="00031ED8"/>
    <w:rsid w:val="00031F9B"/>
    <w:rsid w:val="000321CE"/>
    <w:rsid w:val="000333DD"/>
    <w:rsid w:val="000336E5"/>
    <w:rsid w:val="00033C4C"/>
    <w:rsid w:val="000343A1"/>
    <w:rsid w:val="00034412"/>
    <w:rsid w:val="000346E5"/>
    <w:rsid w:val="000348C5"/>
    <w:rsid w:val="000354A2"/>
    <w:rsid w:val="00035ACE"/>
    <w:rsid w:val="00035ADF"/>
    <w:rsid w:val="00035E4C"/>
    <w:rsid w:val="00035E78"/>
    <w:rsid w:val="00035EBD"/>
    <w:rsid w:val="00035F8F"/>
    <w:rsid w:val="000366AC"/>
    <w:rsid w:val="00036BF8"/>
    <w:rsid w:val="00036DC7"/>
    <w:rsid w:val="0003786A"/>
    <w:rsid w:val="00040041"/>
    <w:rsid w:val="00040443"/>
    <w:rsid w:val="00040499"/>
    <w:rsid w:val="00040999"/>
    <w:rsid w:val="00040B41"/>
    <w:rsid w:val="00040C36"/>
    <w:rsid w:val="00040D2A"/>
    <w:rsid w:val="00041067"/>
    <w:rsid w:val="000413BF"/>
    <w:rsid w:val="00041998"/>
    <w:rsid w:val="00041CE2"/>
    <w:rsid w:val="000422F2"/>
    <w:rsid w:val="000425ED"/>
    <w:rsid w:val="000428D2"/>
    <w:rsid w:val="00042B0A"/>
    <w:rsid w:val="00042D9A"/>
    <w:rsid w:val="0004331D"/>
    <w:rsid w:val="000433BB"/>
    <w:rsid w:val="0004351C"/>
    <w:rsid w:val="000438C0"/>
    <w:rsid w:val="00043D4B"/>
    <w:rsid w:val="00043D6D"/>
    <w:rsid w:val="00043F82"/>
    <w:rsid w:val="00044865"/>
    <w:rsid w:val="00044A50"/>
    <w:rsid w:val="00044B0B"/>
    <w:rsid w:val="00044CBE"/>
    <w:rsid w:val="00045578"/>
    <w:rsid w:val="000460FE"/>
    <w:rsid w:val="0004657B"/>
    <w:rsid w:val="000465BC"/>
    <w:rsid w:val="0004674E"/>
    <w:rsid w:val="0004680E"/>
    <w:rsid w:val="00046AAB"/>
    <w:rsid w:val="00046D04"/>
    <w:rsid w:val="0004783C"/>
    <w:rsid w:val="0004784C"/>
    <w:rsid w:val="000479AD"/>
    <w:rsid w:val="00047D1A"/>
    <w:rsid w:val="000504D5"/>
    <w:rsid w:val="00050D7D"/>
    <w:rsid w:val="00050FE3"/>
    <w:rsid w:val="00051A87"/>
    <w:rsid w:val="00052BBD"/>
    <w:rsid w:val="000538A1"/>
    <w:rsid w:val="00053AD1"/>
    <w:rsid w:val="00054241"/>
    <w:rsid w:val="000542C7"/>
    <w:rsid w:val="00054343"/>
    <w:rsid w:val="00054366"/>
    <w:rsid w:val="0005457A"/>
    <w:rsid w:val="00054602"/>
    <w:rsid w:val="000547F9"/>
    <w:rsid w:val="00054C93"/>
    <w:rsid w:val="00055FCF"/>
    <w:rsid w:val="000563CA"/>
    <w:rsid w:val="00057543"/>
    <w:rsid w:val="00057869"/>
    <w:rsid w:val="00057C1A"/>
    <w:rsid w:val="00057CA8"/>
    <w:rsid w:val="000603FD"/>
    <w:rsid w:val="000606D7"/>
    <w:rsid w:val="00060BDE"/>
    <w:rsid w:val="00060C61"/>
    <w:rsid w:val="00061690"/>
    <w:rsid w:val="00061764"/>
    <w:rsid w:val="00061AA7"/>
    <w:rsid w:val="00061B3C"/>
    <w:rsid w:val="00061DEF"/>
    <w:rsid w:val="00061E87"/>
    <w:rsid w:val="00061F9F"/>
    <w:rsid w:val="00062058"/>
    <w:rsid w:val="00062077"/>
    <w:rsid w:val="0006221B"/>
    <w:rsid w:val="00062786"/>
    <w:rsid w:val="00062AB7"/>
    <w:rsid w:val="00062B9B"/>
    <w:rsid w:val="00062D51"/>
    <w:rsid w:val="00062ED8"/>
    <w:rsid w:val="00062EFA"/>
    <w:rsid w:val="000632E9"/>
    <w:rsid w:val="00063366"/>
    <w:rsid w:val="00063882"/>
    <w:rsid w:val="000638EF"/>
    <w:rsid w:val="00063A3D"/>
    <w:rsid w:val="00063C11"/>
    <w:rsid w:val="00064B93"/>
    <w:rsid w:val="000650C5"/>
    <w:rsid w:val="0006566C"/>
    <w:rsid w:val="000663FD"/>
    <w:rsid w:val="000669A1"/>
    <w:rsid w:val="00066ABE"/>
    <w:rsid w:val="00066F71"/>
    <w:rsid w:val="00070611"/>
    <w:rsid w:val="0007072D"/>
    <w:rsid w:val="00070A2F"/>
    <w:rsid w:val="00070C63"/>
    <w:rsid w:val="00070F24"/>
    <w:rsid w:val="0007193A"/>
    <w:rsid w:val="00071C4D"/>
    <w:rsid w:val="0007214D"/>
    <w:rsid w:val="00072918"/>
    <w:rsid w:val="00072C17"/>
    <w:rsid w:val="000733F4"/>
    <w:rsid w:val="000734BC"/>
    <w:rsid w:val="000734F0"/>
    <w:rsid w:val="00074533"/>
    <w:rsid w:val="00074DC0"/>
    <w:rsid w:val="00074E2F"/>
    <w:rsid w:val="00075A66"/>
    <w:rsid w:val="00075ADD"/>
    <w:rsid w:val="00075E79"/>
    <w:rsid w:val="00077622"/>
    <w:rsid w:val="000776A0"/>
    <w:rsid w:val="00077942"/>
    <w:rsid w:val="00077E23"/>
    <w:rsid w:val="00077EFA"/>
    <w:rsid w:val="00077F81"/>
    <w:rsid w:val="00080431"/>
    <w:rsid w:val="000805B1"/>
    <w:rsid w:val="00080C33"/>
    <w:rsid w:val="00080DB4"/>
    <w:rsid w:val="00080E08"/>
    <w:rsid w:val="00080F69"/>
    <w:rsid w:val="00081F8A"/>
    <w:rsid w:val="0008212E"/>
    <w:rsid w:val="00082635"/>
    <w:rsid w:val="00082A78"/>
    <w:rsid w:val="00082D18"/>
    <w:rsid w:val="00082E8C"/>
    <w:rsid w:val="0008312E"/>
    <w:rsid w:val="00083165"/>
    <w:rsid w:val="000832B9"/>
    <w:rsid w:val="00083CB0"/>
    <w:rsid w:val="00083E09"/>
    <w:rsid w:val="00084090"/>
    <w:rsid w:val="00084099"/>
    <w:rsid w:val="000842E6"/>
    <w:rsid w:val="00084CDC"/>
    <w:rsid w:val="00084D55"/>
    <w:rsid w:val="00085340"/>
    <w:rsid w:val="0008536D"/>
    <w:rsid w:val="0008573D"/>
    <w:rsid w:val="000857CC"/>
    <w:rsid w:val="0008595E"/>
    <w:rsid w:val="00085CE0"/>
    <w:rsid w:val="0008636B"/>
    <w:rsid w:val="0008645A"/>
    <w:rsid w:val="00086590"/>
    <w:rsid w:val="00086C52"/>
    <w:rsid w:val="000870EE"/>
    <w:rsid w:val="00087293"/>
    <w:rsid w:val="000872B3"/>
    <w:rsid w:val="000875D6"/>
    <w:rsid w:val="00087751"/>
    <w:rsid w:val="000878C4"/>
    <w:rsid w:val="000879B8"/>
    <w:rsid w:val="00087F03"/>
    <w:rsid w:val="00090713"/>
    <w:rsid w:val="00090BE5"/>
    <w:rsid w:val="00090E0D"/>
    <w:rsid w:val="000912A1"/>
    <w:rsid w:val="0009151C"/>
    <w:rsid w:val="00091A88"/>
    <w:rsid w:val="00091B3A"/>
    <w:rsid w:val="0009230C"/>
    <w:rsid w:val="000923A0"/>
    <w:rsid w:val="00092FFD"/>
    <w:rsid w:val="00093113"/>
    <w:rsid w:val="00093F7D"/>
    <w:rsid w:val="00094292"/>
    <w:rsid w:val="0009468B"/>
    <w:rsid w:val="000946D8"/>
    <w:rsid w:val="0009471F"/>
    <w:rsid w:val="000948B4"/>
    <w:rsid w:val="00094956"/>
    <w:rsid w:val="00094B37"/>
    <w:rsid w:val="00094CBA"/>
    <w:rsid w:val="00094F54"/>
    <w:rsid w:val="00095037"/>
    <w:rsid w:val="00095045"/>
    <w:rsid w:val="00095046"/>
    <w:rsid w:val="000954D7"/>
    <w:rsid w:val="000956A1"/>
    <w:rsid w:val="00095AE6"/>
    <w:rsid w:val="00095D86"/>
    <w:rsid w:val="00096200"/>
    <w:rsid w:val="00096415"/>
    <w:rsid w:val="00096853"/>
    <w:rsid w:val="00096E62"/>
    <w:rsid w:val="00097006"/>
    <w:rsid w:val="000973CC"/>
    <w:rsid w:val="000975CF"/>
    <w:rsid w:val="00097741"/>
    <w:rsid w:val="00097B69"/>
    <w:rsid w:val="000A18C9"/>
    <w:rsid w:val="000A1B55"/>
    <w:rsid w:val="000A22B3"/>
    <w:rsid w:val="000A27AD"/>
    <w:rsid w:val="000A27F0"/>
    <w:rsid w:val="000A2A2A"/>
    <w:rsid w:val="000A2F38"/>
    <w:rsid w:val="000A2F9F"/>
    <w:rsid w:val="000A371B"/>
    <w:rsid w:val="000A3C60"/>
    <w:rsid w:val="000A40E4"/>
    <w:rsid w:val="000A4459"/>
    <w:rsid w:val="000A4C0C"/>
    <w:rsid w:val="000A4FF4"/>
    <w:rsid w:val="000A57C6"/>
    <w:rsid w:val="000A595F"/>
    <w:rsid w:val="000A5A0B"/>
    <w:rsid w:val="000A5BC2"/>
    <w:rsid w:val="000A5D35"/>
    <w:rsid w:val="000A6049"/>
    <w:rsid w:val="000A6081"/>
    <w:rsid w:val="000A63EC"/>
    <w:rsid w:val="000A646B"/>
    <w:rsid w:val="000A6701"/>
    <w:rsid w:val="000A6B18"/>
    <w:rsid w:val="000A71A4"/>
    <w:rsid w:val="000A7CAD"/>
    <w:rsid w:val="000B0000"/>
    <w:rsid w:val="000B0259"/>
    <w:rsid w:val="000B03D3"/>
    <w:rsid w:val="000B0820"/>
    <w:rsid w:val="000B1065"/>
    <w:rsid w:val="000B1256"/>
    <w:rsid w:val="000B1404"/>
    <w:rsid w:val="000B1749"/>
    <w:rsid w:val="000B17BF"/>
    <w:rsid w:val="000B1C93"/>
    <w:rsid w:val="000B1D48"/>
    <w:rsid w:val="000B1E78"/>
    <w:rsid w:val="000B2599"/>
    <w:rsid w:val="000B28AC"/>
    <w:rsid w:val="000B2BB2"/>
    <w:rsid w:val="000B2D61"/>
    <w:rsid w:val="000B38DC"/>
    <w:rsid w:val="000B3FBA"/>
    <w:rsid w:val="000B4114"/>
    <w:rsid w:val="000B44BC"/>
    <w:rsid w:val="000B4615"/>
    <w:rsid w:val="000B483D"/>
    <w:rsid w:val="000B4920"/>
    <w:rsid w:val="000B526D"/>
    <w:rsid w:val="000B5288"/>
    <w:rsid w:val="000B5693"/>
    <w:rsid w:val="000B59DB"/>
    <w:rsid w:val="000B5B26"/>
    <w:rsid w:val="000B5D9A"/>
    <w:rsid w:val="000B615D"/>
    <w:rsid w:val="000B6ABF"/>
    <w:rsid w:val="000C0131"/>
    <w:rsid w:val="000C075A"/>
    <w:rsid w:val="000C09B8"/>
    <w:rsid w:val="000C1763"/>
    <w:rsid w:val="000C195B"/>
    <w:rsid w:val="000C1B41"/>
    <w:rsid w:val="000C1C61"/>
    <w:rsid w:val="000C1E0D"/>
    <w:rsid w:val="000C1F93"/>
    <w:rsid w:val="000C28D3"/>
    <w:rsid w:val="000C2A3A"/>
    <w:rsid w:val="000C3035"/>
    <w:rsid w:val="000C32A9"/>
    <w:rsid w:val="000C33E9"/>
    <w:rsid w:val="000C36E0"/>
    <w:rsid w:val="000C3BA7"/>
    <w:rsid w:val="000C436C"/>
    <w:rsid w:val="000C43EB"/>
    <w:rsid w:val="000C44CE"/>
    <w:rsid w:val="000C4965"/>
    <w:rsid w:val="000C49C4"/>
    <w:rsid w:val="000C4CAA"/>
    <w:rsid w:val="000C4E99"/>
    <w:rsid w:val="000C5535"/>
    <w:rsid w:val="000C5539"/>
    <w:rsid w:val="000C5E21"/>
    <w:rsid w:val="000C614C"/>
    <w:rsid w:val="000C68E2"/>
    <w:rsid w:val="000C6ACA"/>
    <w:rsid w:val="000C6D7C"/>
    <w:rsid w:val="000C71EF"/>
    <w:rsid w:val="000C7913"/>
    <w:rsid w:val="000C7C49"/>
    <w:rsid w:val="000D0BBE"/>
    <w:rsid w:val="000D0DA0"/>
    <w:rsid w:val="000D124F"/>
    <w:rsid w:val="000D17ED"/>
    <w:rsid w:val="000D1C22"/>
    <w:rsid w:val="000D1D8F"/>
    <w:rsid w:val="000D1EA0"/>
    <w:rsid w:val="000D1FDE"/>
    <w:rsid w:val="000D2C3B"/>
    <w:rsid w:val="000D3399"/>
    <w:rsid w:val="000D3598"/>
    <w:rsid w:val="000D3C17"/>
    <w:rsid w:val="000D3FCF"/>
    <w:rsid w:val="000D40F4"/>
    <w:rsid w:val="000D440D"/>
    <w:rsid w:val="000D4590"/>
    <w:rsid w:val="000D4818"/>
    <w:rsid w:val="000D4AFC"/>
    <w:rsid w:val="000D5106"/>
    <w:rsid w:val="000D582E"/>
    <w:rsid w:val="000D59FE"/>
    <w:rsid w:val="000D5A4D"/>
    <w:rsid w:val="000D62B9"/>
    <w:rsid w:val="000D6B31"/>
    <w:rsid w:val="000D6F93"/>
    <w:rsid w:val="000D74D2"/>
    <w:rsid w:val="000D7553"/>
    <w:rsid w:val="000D7B55"/>
    <w:rsid w:val="000D7ECC"/>
    <w:rsid w:val="000D7ECF"/>
    <w:rsid w:val="000E06FE"/>
    <w:rsid w:val="000E0EB8"/>
    <w:rsid w:val="000E29CD"/>
    <w:rsid w:val="000E2C88"/>
    <w:rsid w:val="000E2D39"/>
    <w:rsid w:val="000E2D8F"/>
    <w:rsid w:val="000E2E3D"/>
    <w:rsid w:val="000E3348"/>
    <w:rsid w:val="000E3415"/>
    <w:rsid w:val="000E34B5"/>
    <w:rsid w:val="000E38C8"/>
    <w:rsid w:val="000E432D"/>
    <w:rsid w:val="000E43F4"/>
    <w:rsid w:val="000E4682"/>
    <w:rsid w:val="000E47C9"/>
    <w:rsid w:val="000E4A46"/>
    <w:rsid w:val="000E4B38"/>
    <w:rsid w:val="000E4BA5"/>
    <w:rsid w:val="000E4EF0"/>
    <w:rsid w:val="000E4F90"/>
    <w:rsid w:val="000E53A3"/>
    <w:rsid w:val="000E53C6"/>
    <w:rsid w:val="000E5AAA"/>
    <w:rsid w:val="000E5DCF"/>
    <w:rsid w:val="000E61F1"/>
    <w:rsid w:val="000E621D"/>
    <w:rsid w:val="000E73B2"/>
    <w:rsid w:val="000E74A0"/>
    <w:rsid w:val="000E7549"/>
    <w:rsid w:val="000E7701"/>
    <w:rsid w:val="000E7855"/>
    <w:rsid w:val="000E7984"/>
    <w:rsid w:val="000E7994"/>
    <w:rsid w:val="000E7A0C"/>
    <w:rsid w:val="000E7B1D"/>
    <w:rsid w:val="000E7C40"/>
    <w:rsid w:val="000E7D20"/>
    <w:rsid w:val="000E7DF4"/>
    <w:rsid w:val="000F01A6"/>
    <w:rsid w:val="000F0350"/>
    <w:rsid w:val="000F048D"/>
    <w:rsid w:val="000F0809"/>
    <w:rsid w:val="000F080F"/>
    <w:rsid w:val="000F0F06"/>
    <w:rsid w:val="000F1864"/>
    <w:rsid w:val="000F1AC7"/>
    <w:rsid w:val="000F1EA7"/>
    <w:rsid w:val="000F2309"/>
    <w:rsid w:val="000F2989"/>
    <w:rsid w:val="000F311E"/>
    <w:rsid w:val="000F3352"/>
    <w:rsid w:val="000F36A6"/>
    <w:rsid w:val="000F36F3"/>
    <w:rsid w:val="000F3BC7"/>
    <w:rsid w:val="000F3C3A"/>
    <w:rsid w:val="000F404B"/>
    <w:rsid w:val="000F43E2"/>
    <w:rsid w:val="000F4C8C"/>
    <w:rsid w:val="000F4D7E"/>
    <w:rsid w:val="000F566F"/>
    <w:rsid w:val="000F6278"/>
    <w:rsid w:val="000F6351"/>
    <w:rsid w:val="000F638A"/>
    <w:rsid w:val="000F673F"/>
    <w:rsid w:val="000F71CE"/>
    <w:rsid w:val="000F7A84"/>
    <w:rsid w:val="0010057F"/>
    <w:rsid w:val="0010074D"/>
    <w:rsid w:val="001007F2"/>
    <w:rsid w:val="001007FA"/>
    <w:rsid w:val="00100C84"/>
    <w:rsid w:val="00101239"/>
    <w:rsid w:val="001016A6"/>
    <w:rsid w:val="00101E1C"/>
    <w:rsid w:val="00102212"/>
    <w:rsid w:val="0010238D"/>
    <w:rsid w:val="00102B60"/>
    <w:rsid w:val="0010322E"/>
    <w:rsid w:val="00103818"/>
    <w:rsid w:val="00103954"/>
    <w:rsid w:val="00103B21"/>
    <w:rsid w:val="00104219"/>
    <w:rsid w:val="00105336"/>
    <w:rsid w:val="001056ED"/>
    <w:rsid w:val="00105E0D"/>
    <w:rsid w:val="00106746"/>
    <w:rsid w:val="00106944"/>
    <w:rsid w:val="001076D2"/>
    <w:rsid w:val="001077A4"/>
    <w:rsid w:val="00107BA1"/>
    <w:rsid w:val="001104A2"/>
    <w:rsid w:val="00110B69"/>
    <w:rsid w:val="00110CBD"/>
    <w:rsid w:val="00111922"/>
    <w:rsid w:val="001125D0"/>
    <w:rsid w:val="0011275E"/>
    <w:rsid w:val="00112FAE"/>
    <w:rsid w:val="001131AD"/>
    <w:rsid w:val="00113798"/>
    <w:rsid w:val="001138BA"/>
    <w:rsid w:val="001139E2"/>
    <w:rsid w:val="00113D54"/>
    <w:rsid w:val="00113DA3"/>
    <w:rsid w:val="00113EA0"/>
    <w:rsid w:val="00113FEE"/>
    <w:rsid w:val="00114040"/>
    <w:rsid w:val="0011404C"/>
    <w:rsid w:val="00114231"/>
    <w:rsid w:val="0011494D"/>
    <w:rsid w:val="00114B75"/>
    <w:rsid w:val="00114C8B"/>
    <w:rsid w:val="00114D20"/>
    <w:rsid w:val="00114F09"/>
    <w:rsid w:val="001155B3"/>
    <w:rsid w:val="00115CAD"/>
    <w:rsid w:val="001160F9"/>
    <w:rsid w:val="001163AB"/>
    <w:rsid w:val="00116E6C"/>
    <w:rsid w:val="00117435"/>
    <w:rsid w:val="00117773"/>
    <w:rsid w:val="00120C2B"/>
    <w:rsid w:val="0012124B"/>
    <w:rsid w:val="0012182E"/>
    <w:rsid w:val="00121B83"/>
    <w:rsid w:val="00122362"/>
    <w:rsid w:val="00122607"/>
    <w:rsid w:val="00122BCB"/>
    <w:rsid w:val="0012326D"/>
    <w:rsid w:val="0012379E"/>
    <w:rsid w:val="001249A9"/>
    <w:rsid w:val="00124BAF"/>
    <w:rsid w:val="00125618"/>
    <w:rsid w:val="00125BC9"/>
    <w:rsid w:val="00126A6C"/>
    <w:rsid w:val="00126AD0"/>
    <w:rsid w:val="00126ADD"/>
    <w:rsid w:val="00126C3A"/>
    <w:rsid w:val="00126CA9"/>
    <w:rsid w:val="00126DA4"/>
    <w:rsid w:val="00126FB2"/>
    <w:rsid w:val="0012750D"/>
    <w:rsid w:val="001279B6"/>
    <w:rsid w:val="00127E7E"/>
    <w:rsid w:val="00130042"/>
    <w:rsid w:val="00130149"/>
    <w:rsid w:val="001305DD"/>
    <w:rsid w:val="001305ED"/>
    <w:rsid w:val="0013089B"/>
    <w:rsid w:val="0013131E"/>
    <w:rsid w:val="0013138A"/>
    <w:rsid w:val="001314EA"/>
    <w:rsid w:val="00131583"/>
    <w:rsid w:val="00131A3F"/>
    <w:rsid w:val="0013289E"/>
    <w:rsid w:val="00132B55"/>
    <w:rsid w:val="00133219"/>
    <w:rsid w:val="00133559"/>
    <w:rsid w:val="001339C4"/>
    <w:rsid w:val="001339D5"/>
    <w:rsid w:val="00133AA4"/>
    <w:rsid w:val="00134388"/>
    <w:rsid w:val="001344E6"/>
    <w:rsid w:val="00134C74"/>
    <w:rsid w:val="00134FFF"/>
    <w:rsid w:val="00135186"/>
    <w:rsid w:val="0013585E"/>
    <w:rsid w:val="00135B69"/>
    <w:rsid w:val="00136AD5"/>
    <w:rsid w:val="00136BE1"/>
    <w:rsid w:val="001378B9"/>
    <w:rsid w:val="00137B1A"/>
    <w:rsid w:val="00137F71"/>
    <w:rsid w:val="00140245"/>
    <w:rsid w:val="0014088B"/>
    <w:rsid w:val="00140E25"/>
    <w:rsid w:val="00141595"/>
    <w:rsid w:val="0014271E"/>
    <w:rsid w:val="00142809"/>
    <w:rsid w:val="0014286A"/>
    <w:rsid w:val="001429B9"/>
    <w:rsid w:val="00142BC5"/>
    <w:rsid w:val="00142DDB"/>
    <w:rsid w:val="0014336A"/>
    <w:rsid w:val="00143392"/>
    <w:rsid w:val="00143401"/>
    <w:rsid w:val="001436B9"/>
    <w:rsid w:val="00143A33"/>
    <w:rsid w:val="00143BBB"/>
    <w:rsid w:val="001447AB"/>
    <w:rsid w:val="0014486F"/>
    <w:rsid w:val="00144A4F"/>
    <w:rsid w:val="00144C02"/>
    <w:rsid w:val="00144F17"/>
    <w:rsid w:val="00144F8A"/>
    <w:rsid w:val="00145505"/>
    <w:rsid w:val="001455A9"/>
    <w:rsid w:val="00145902"/>
    <w:rsid w:val="0014601F"/>
    <w:rsid w:val="00146055"/>
    <w:rsid w:val="001460D8"/>
    <w:rsid w:val="00146A0A"/>
    <w:rsid w:val="00147170"/>
    <w:rsid w:val="001476FA"/>
    <w:rsid w:val="001505DD"/>
    <w:rsid w:val="00150BEB"/>
    <w:rsid w:val="00150F35"/>
    <w:rsid w:val="001517B4"/>
    <w:rsid w:val="0015245E"/>
    <w:rsid w:val="00152AFF"/>
    <w:rsid w:val="00153087"/>
    <w:rsid w:val="001533B2"/>
    <w:rsid w:val="001534E3"/>
    <w:rsid w:val="00155925"/>
    <w:rsid w:val="00155B88"/>
    <w:rsid w:val="00155BE5"/>
    <w:rsid w:val="00155C87"/>
    <w:rsid w:val="00155E5B"/>
    <w:rsid w:val="001567AB"/>
    <w:rsid w:val="0015691A"/>
    <w:rsid w:val="00156B66"/>
    <w:rsid w:val="00156E7F"/>
    <w:rsid w:val="001572E0"/>
    <w:rsid w:val="00157B5E"/>
    <w:rsid w:val="00157DFA"/>
    <w:rsid w:val="00160509"/>
    <w:rsid w:val="001610C2"/>
    <w:rsid w:val="00161232"/>
    <w:rsid w:val="00161465"/>
    <w:rsid w:val="00161778"/>
    <w:rsid w:val="00161F22"/>
    <w:rsid w:val="00161FD8"/>
    <w:rsid w:val="001620BF"/>
    <w:rsid w:val="001624EF"/>
    <w:rsid w:val="001624FA"/>
    <w:rsid w:val="00163432"/>
    <w:rsid w:val="00163AE9"/>
    <w:rsid w:val="00163CCD"/>
    <w:rsid w:val="00163DA9"/>
    <w:rsid w:val="00163EB2"/>
    <w:rsid w:val="00164877"/>
    <w:rsid w:val="001649D5"/>
    <w:rsid w:val="00164A0F"/>
    <w:rsid w:val="0016567C"/>
    <w:rsid w:val="0016586C"/>
    <w:rsid w:val="00165E72"/>
    <w:rsid w:val="0016641F"/>
    <w:rsid w:val="00166DE5"/>
    <w:rsid w:val="0016754B"/>
    <w:rsid w:val="00167F38"/>
    <w:rsid w:val="00167FF8"/>
    <w:rsid w:val="0017000E"/>
    <w:rsid w:val="001703D5"/>
    <w:rsid w:val="00170A11"/>
    <w:rsid w:val="0017103A"/>
    <w:rsid w:val="001716DE"/>
    <w:rsid w:val="001718B5"/>
    <w:rsid w:val="001719A8"/>
    <w:rsid w:val="00171CB1"/>
    <w:rsid w:val="001722FF"/>
    <w:rsid w:val="001727DD"/>
    <w:rsid w:val="00172861"/>
    <w:rsid w:val="00172D1F"/>
    <w:rsid w:val="00172FC9"/>
    <w:rsid w:val="00173935"/>
    <w:rsid w:val="00173C77"/>
    <w:rsid w:val="00173E8D"/>
    <w:rsid w:val="001740A4"/>
    <w:rsid w:val="0017410B"/>
    <w:rsid w:val="001741BE"/>
    <w:rsid w:val="00174D97"/>
    <w:rsid w:val="00175398"/>
    <w:rsid w:val="001757A1"/>
    <w:rsid w:val="001758D8"/>
    <w:rsid w:val="00175F09"/>
    <w:rsid w:val="00175F86"/>
    <w:rsid w:val="00176151"/>
    <w:rsid w:val="001764C7"/>
    <w:rsid w:val="00176536"/>
    <w:rsid w:val="001766C0"/>
    <w:rsid w:val="001767B4"/>
    <w:rsid w:val="00176E8F"/>
    <w:rsid w:val="0017737F"/>
    <w:rsid w:val="00177A26"/>
    <w:rsid w:val="00177AE6"/>
    <w:rsid w:val="00180087"/>
    <w:rsid w:val="0018067A"/>
    <w:rsid w:val="00180BDC"/>
    <w:rsid w:val="00181110"/>
    <w:rsid w:val="001811D4"/>
    <w:rsid w:val="00181561"/>
    <w:rsid w:val="001822CE"/>
    <w:rsid w:val="00182822"/>
    <w:rsid w:val="001828F5"/>
    <w:rsid w:val="00182B97"/>
    <w:rsid w:val="00182BCF"/>
    <w:rsid w:val="00183954"/>
    <w:rsid w:val="00184128"/>
    <w:rsid w:val="001842F8"/>
    <w:rsid w:val="00184435"/>
    <w:rsid w:val="001847D6"/>
    <w:rsid w:val="0018486A"/>
    <w:rsid w:val="00184F29"/>
    <w:rsid w:val="00184FDE"/>
    <w:rsid w:val="001853C9"/>
    <w:rsid w:val="0018594A"/>
    <w:rsid w:val="00186782"/>
    <w:rsid w:val="00187128"/>
    <w:rsid w:val="001875F6"/>
    <w:rsid w:val="00187642"/>
    <w:rsid w:val="00187909"/>
    <w:rsid w:val="00187EE3"/>
    <w:rsid w:val="00187EF9"/>
    <w:rsid w:val="001901F6"/>
    <w:rsid w:val="00190C05"/>
    <w:rsid w:val="001914F2"/>
    <w:rsid w:val="00191628"/>
    <w:rsid w:val="001917FE"/>
    <w:rsid w:val="00191AA8"/>
    <w:rsid w:val="00191D2F"/>
    <w:rsid w:val="001925C3"/>
    <w:rsid w:val="00192B63"/>
    <w:rsid w:val="001938C2"/>
    <w:rsid w:val="001939F9"/>
    <w:rsid w:val="00193AD9"/>
    <w:rsid w:val="00193F48"/>
    <w:rsid w:val="00194077"/>
    <w:rsid w:val="0019413C"/>
    <w:rsid w:val="001942BA"/>
    <w:rsid w:val="001946FE"/>
    <w:rsid w:val="00194AAD"/>
    <w:rsid w:val="001952B6"/>
    <w:rsid w:val="001953BA"/>
    <w:rsid w:val="001953DC"/>
    <w:rsid w:val="001955DC"/>
    <w:rsid w:val="00195911"/>
    <w:rsid w:val="001962E8"/>
    <w:rsid w:val="00196699"/>
    <w:rsid w:val="00196A3F"/>
    <w:rsid w:val="00196B83"/>
    <w:rsid w:val="00196C11"/>
    <w:rsid w:val="00196C4E"/>
    <w:rsid w:val="001971F2"/>
    <w:rsid w:val="001974D2"/>
    <w:rsid w:val="00197A66"/>
    <w:rsid w:val="00197AC9"/>
    <w:rsid w:val="001A0D43"/>
    <w:rsid w:val="001A0F31"/>
    <w:rsid w:val="001A119A"/>
    <w:rsid w:val="001A1404"/>
    <w:rsid w:val="001A16E4"/>
    <w:rsid w:val="001A1E10"/>
    <w:rsid w:val="001A266E"/>
    <w:rsid w:val="001A2C35"/>
    <w:rsid w:val="001A2FB0"/>
    <w:rsid w:val="001A35D9"/>
    <w:rsid w:val="001A3927"/>
    <w:rsid w:val="001A4ABE"/>
    <w:rsid w:val="001A4EC7"/>
    <w:rsid w:val="001A4F34"/>
    <w:rsid w:val="001A5657"/>
    <w:rsid w:val="001A5A39"/>
    <w:rsid w:val="001A5BC1"/>
    <w:rsid w:val="001A6580"/>
    <w:rsid w:val="001A6F0D"/>
    <w:rsid w:val="001B01BC"/>
    <w:rsid w:val="001B02FB"/>
    <w:rsid w:val="001B031E"/>
    <w:rsid w:val="001B1028"/>
    <w:rsid w:val="001B1A27"/>
    <w:rsid w:val="001B1F94"/>
    <w:rsid w:val="001B224B"/>
    <w:rsid w:val="001B29AB"/>
    <w:rsid w:val="001B2BFB"/>
    <w:rsid w:val="001B2D6C"/>
    <w:rsid w:val="001B2F80"/>
    <w:rsid w:val="001B3151"/>
    <w:rsid w:val="001B3A99"/>
    <w:rsid w:val="001B44E7"/>
    <w:rsid w:val="001B4B13"/>
    <w:rsid w:val="001B4D90"/>
    <w:rsid w:val="001B4DA2"/>
    <w:rsid w:val="001B4E3C"/>
    <w:rsid w:val="001B5078"/>
    <w:rsid w:val="001B5218"/>
    <w:rsid w:val="001B52EF"/>
    <w:rsid w:val="001B56E8"/>
    <w:rsid w:val="001B56FD"/>
    <w:rsid w:val="001B5963"/>
    <w:rsid w:val="001B59EB"/>
    <w:rsid w:val="001B59FD"/>
    <w:rsid w:val="001B5A05"/>
    <w:rsid w:val="001B7503"/>
    <w:rsid w:val="001B7A74"/>
    <w:rsid w:val="001B7E74"/>
    <w:rsid w:val="001B7F36"/>
    <w:rsid w:val="001C00D7"/>
    <w:rsid w:val="001C09B5"/>
    <w:rsid w:val="001C0E32"/>
    <w:rsid w:val="001C163A"/>
    <w:rsid w:val="001C166C"/>
    <w:rsid w:val="001C167F"/>
    <w:rsid w:val="001C16C7"/>
    <w:rsid w:val="001C1B64"/>
    <w:rsid w:val="001C1DF5"/>
    <w:rsid w:val="001C202D"/>
    <w:rsid w:val="001C26C0"/>
    <w:rsid w:val="001C2729"/>
    <w:rsid w:val="001C2DEE"/>
    <w:rsid w:val="001C2FA3"/>
    <w:rsid w:val="001C3020"/>
    <w:rsid w:val="001C37F1"/>
    <w:rsid w:val="001C47EF"/>
    <w:rsid w:val="001C530C"/>
    <w:rsid w:val="001C539C"/>
    <w:rsid w:val="001C5622"/>
    <w:rsid w:val="001C5F8A"/>
    <w:rsid w:val="001C673D"/>
    <w:rsid w:val="001C6F8B"/>
    <w:rsid w:val="001C6F8D"/>
    <w:rsid w:val="001C73C3"/>
    <w:rsid w:val="001C740D"/>
    <w:rsid w:val="001C7940"/>
    <w:rsid w:val="001D114E"/>
    <w:rsid w:val="001D1308"/>
    <w:rsid w:val="001D1322"/>
    <w:rsid w:val="001D181D"/>
    <w:rsid w:val="001D1CC8"/>
    <w:rsid w:val="001D1EFB"/>
    <w:rsid w:val="001D1F9F"/>
    <w:rsid w:val="001D20ED"/>
    <w:rsid w:val="001D28F2"/>
    <w:rsid w:val="001D2D62"/>
    <w:rsid w:val="001D2EC0"/>
    <w:rsid w:val="001D3481"/>
    <w:rsid w:val="001D36F4"/>
    <w:rsid w:val="001D3AD0"/>
    <w:rsid w:val="001D3B14"/>
    <w:rsid w:val="001D3DA6"/>
    <w:rsid w:val="001D3F1C"/>
    <w:rsid w:val="001D4016"/>
    <w:rsid w:val="001D42EF"/>
    <w:rsid w:val="001D49DC"/>
    <w:rsid w:val="001D4A19"/>
    <w:rsid w:val="001D51BF"/>
    <w:rsid w:val="001D58AF"/>
    <w:rsid w:val="001D691B"/>
    <w:rsid w:val="001D774F"/>
    <w:rsid w:val="001D7C55"/>
    <w:rsid w:val="001D7DF7"/>
    <w:rsid w:val="001E0B0B"/>
    <w:rsid w:val="001E15EC"/>
    <w:rsid w:val="001E1AE7"/>
    <w:rsid w:val="001E22C1"/>
    <w:rsid w:val="001E2407"/>
    <w:rsid w:val="001E2C9F"/>
    <w:rsid w:val="001E3CBC"/>
    <w:rsid w:val="001E3E5B"/>
    <w:rsid w:val="001E41CA"/>
    <w:rsid w:val="001E44A8"/>
    <w:rsid w:val="001E49EA"/>
    <w:rsid w:val="001E49EE"/>
    <w:rsid w:val="001E4CDC"/>
    <w:rsid w:val="001E4D9D"/>
    <w:rsid w:val="001E55C0"/>
    <w:rsid w:val="001E5685"/>
    <w:rsid w:val="001E57A6"/>
    <w:rsid w:val="001E5BCE"/>
    <w:rsid w:val="001E5C10"/>
    <w:rsid w:val="001E5CE9"/>
    <w:rsid w:val="001E5D02"/>
    <w:rsid w:val="001E60E5"/>
    <w:rsid w:val="001E6319"/>
    <w:rsid w:val="001E65E0"/>
    <w:rsid w:val="001E6E9C"/>
    <w:rsid w:val="001E6FC9"/>
    <w:rsid w:val="001E7B8D"/>
    <w:rsid w:val="001E7C78"/>
    <w:rsid w:val="001E7DFE"/>
    <w:rsid w:val="001F04D4"/>
    <w:rsid w:val="001F0989"/>
    <w:rsid w:val="001F1144"/>
    <w:rsid w:val="001F1360"/>
    <w:rsid w:val="001F13CD"/>
    <w:rsid w:val="001F143D"/>
    <w:rsid w:val="001F1DD3"/>
    <w:rsid w:val="001F201C"/>
    <w:rsid w:val="001F227E"/>
    <w:rsid w:val="001F2493"/>
    <w:rsid w:val="001F2727"/>
    <w:rsid w:val="001F283A"/>
    <w:rsid w:val="001F296A"/>
    <w:rsid w:val="001F2C1E"/>
    <w:rsid w:val="001F2DCB"/>
    <w:rsid w:val="001F3228"/>
    <w:rsid w:val="001F37D7"/>
    <w:rsid w:val="001F3AEA"/>
    <w:rsid w:val="001F3CED"/>
    <w:rsid w:val="001F40BE"/>
    <w:rsid w:val="001F45D1"/>
    <w:rsid w:val="001F5912"/>
    <w:rsid w:val="001F5CA7"/>
    <w:rsid w:val="001F5DAB"/>
    <w:rsid w:val="001F647F"/>
    <w:rsid w:val="001F66B2"/>
    <w:rsid w:val="001F69B0"/>
    <w:rsid w:val="001F7B74"/>
    <w:rsid w:val="002003A4"/>
    <w:rsid w:val="002005E3"/>
    <w:rsid w:val="00201539"/>
    <w:rsid w:val="0020155E"/>
    <w:rsid w:val="002020E3"/>
    <w:rsid w:val="0020248B"/>
    <w:rsid w:val="00202C9F"/>
    <w:rsid w:val="00202FF5"/>
    <w:rsid w:val="00203144"/>
    <w:rsid w:val="002031D1"/>
    <w:rsid w:val="00203287"/>
    <w:rsid w:val="0020396B"/>
    <w:rsid w:val="00203F88"/>
    <w:rsid w:val="002041BB"/>
    <w:rsid w:val="00204472"/>
    <w:rsid w:val="002047F4"/>
    <w:rsid w:val="00204F20"/>
    <w:rsid w:val="00205507"/>
    <w:rsid w:val="0020566A"/>
    <w:rsid w:val="002058E7"/>
    <w:rsid w:val="0020619B"/>
    <w:rsid w:val="00206374"/>
    <w:rsid w:val="002063E6"/>
    <w:rsid w:val="00206BAE"/>
    <w:rsid w:val="00206D66"/>
    <w:rsid w:val="00206EFB"/>
    <w:rsid w:val="00207397"/>
    <w:rsid w:val="002074AC"/>
    <w:rsid w:val="002079B3"/>
    <w:rsid w:val="00207D98"/>
    <w:rsid w:val="002111E6"/>
    <w:rsid w:val="0021121C"/>
    <w:rsid w:val="00211F63"/>
    <w:rsid w:val="002123E4"/>
    <w:rsid w:val="00212795"/>
    <w:rsid w:val="00212C36"/>
    <w:rsid w:val="00212EE6"/>
    <w:rsid w:val="00213048"/>
    <w:rsid w:val="002131FF"/>
    <w:rsid w:val="00213465"/>
    <w:rsid w:val="002139E5"/>
    <w:rsid w:val="00213A9E"/>
    <w:rsid w:val="00213B35"/>
    <w:rsid w:val="00213D74"/>
    <w:rsid w:val="00213DDE"/>
    <w:rsid w:val="00213E3A"/>
    <w:rsid w:val="00214240"/>
    <w:rsid w:val="002146C4"/>
    <w:rsid w:val="00215542"/>
    <w:rsid w:val="002157AD"/>
    <w:rsid w:val="002157F8"/>
    <w:rsid w:val="00215865"/>
    <w:rsid w:val="00215B51"/>
    <w:rsid w:val="00215B81"/>
    <w:rsid w:val="00215E92"/>
    <w:rsid w:val="00215EC0"/>
    <w:rsid w:val="00215F26"/>
    <w:rsid w:val="00216114"/>
    <w:rsid w:val="0021690E"/>
    <w:rsid w:val="00216D05"/>
    <w:rsid w:val="002173A6"/>
    <w:rsid w:val="00217496"/>
    <w:rsid w:val="00217555"/>
    <w:rsid w:val="0022027A"/>
    <w:rsid w:val="0022052A"/>
    <w:rsid w:val="002206FF"/>
    <w:rsid w:val="002207B7"/>
    <w:rsid w:val="002208A3"/>
    <w:rsid w:val="00220CBF"/>
    <w:rsid w:val="00221297"/>
    <w:rsid w:val="002217DD"/>
    <w:rsid w:val="00221822"/>
    <w:rsid w:val="002219B4"/>
    <w:rsid w:val="00221A1B"/>
    <w:rsid w:val="00221A83"/>
    <w:rsid w:val="0022211B"/>
    <w:rsid w:val="002225A4"/>
    <w:rsid w:val="002226D2"/>
    <w:rsid w:val="00222A6C"/>
    <w:rsid w:val="00222F34"/>
    <w:rsid w:val="002233E7"/>
    <w:rsid w:val="00223653"/>
    <w:rsid w:val="0022365F"/>
    <w:rsid w:val="00223E4B"/>
    <w:rsid w:val="00223ED6"/>
    <w:rsid w:val="0022411F"/>
    <w:rsid w:val="002241F5"/>
    <w:rsid w:val="002242C0"/>
    <w:rsid w:val="002249A4"/>
    <w:rsid w:val="00224EF8"/>
    <w:rsid w:val="00225573"/>
    <w:rsid w:val="00225CB8"/>
    <w:rsid w:val="0022680C"/>
    <w:rsid w:val="00226919"/>
    <w:rsid w:val="00226AB1"/>
    <w:rsid w:val="00226CAA"/>
    <w:rsid w:val="00226F28"/>
    <w:rsid w:val="002272E1"/>
    <w:rsid w:val="00227C09"/>
    <w:rsid w:val="00227C11"/>
    <w:rsid w:val="00227F62"/>
    <w:rsid w:val="0023018D"/>
    <w:rsid w:val="00230596"/>
    <w:rsid w:val="00230939"/>
    <w:rsid w:val="00230FFB"/>
    <w:rsid w:val="00230FFD"/>
    <w:rsid w:val="0023110C"/>
    <w:rsid w:val="0023151A"/>
    <w:rsid w:val="00231A4F"/>
    <w:rsid w:val="002320F4"/>
    <w:rsid w:val="00232174"/>
    <w:rsid w:val="00232239"/>
    <w:rsid w:val="00232391"/>
    <w:rsid w:val="0023264A"/>
    <w:rsid w:val="00232804"/>
    <w:rsid w:val="0023375B"/>
    <w:rsid w:val="00233AEA"/>
    <w:rsid w:val="00233AF8"/>
    <w:rsid w:val="00233C27"/>
    <w:rsid w:val="00234500"/>
    <w:rsid w:val="00234505"/>
    <w:rsid w:val="00234512"/>
    <w:rsid w:val="002347B2"/>
    <w:rsid w:val="00234AE9"/>
    <w:rsid w:val="00234BE7"/>
    <w:rsid w:val="002352D3"/>
    <w:rsid w:val="00235338"/>
    <w:rsid w:val="00235AFD"/>
    <w:rsid w:val="00235B99"/>
    <w:rsid w:val="00235D23"/>
    <w:rsid w:val="002361FB"/>
    <w:rsid w:val="0023624D"/>
    <w:rsid w:val="002362F4"/>
    <w:rsid w:val="002365B0"/>
    <w:rsid w:val="00236684"/>
    <w:rsid w:val="0023756B"/>
    <w:rsid w:val="002377C8"/>
    <w:rsid w:val="0023792E"/>
    <w:rsid w:val="00237BB2"/>
    <w:rsid w:val="00237CC6"/>
    <w:rsid w:val="002403B2"/>
    <w:rsid w:val="0024062A"/>
    <w:rsid w:val="00241131"/>
    <w:rsid w:val="00241C87"/>
    <w:rsid w:val="00242928"/>
    <w:rsid w:val="002430FC"/>
    <w:rsid w:val="00243491"/>
    <w:rsid w:val="0024365E"/>
    <w:rsid w:val="0024372F"/>
    <w:rsid w:val="00244949"/>
    <w:rsid w:val="00244E8D"/>
    <w:rsid w:val="00244EA1"/>
    <w:rsid w:val="002450FA"/>
    <w:rsid w:val="002453B1"/>
    <w:rsid w:val="00245DD8"/>
    <w:rsid w:val="00246046"/>
    <w:rsid w:val="0024609C"/>
    <w:rsid w:val="0024626C"/>
    <w:rsid w:val="002474F7"/>
    <w:rsid w:val="00247A2E"/>
    <w:rsid w:val="00250706"/>
    <w:rsid w:val="00250D88"/>
    <w:rsid w:val="00250FC6"/>
    <w:rsid w:val="0025112A"/>
    <w:rsid w:val="00251224"/>
    <w:rsid w:val="00251376"/>
    <w:rsid w:val="00251FEA"/>
    <w:rsid w:val="00252437"/>
    <w:rsid w:val="0025369E"/>
    <w:rsid w:val="00253C48"/>
    <w:rsid w:val="00253DB3"/>
    <w:rsid w:val="00253DB5"/>
    <w:rsid w:val="00253E6E"/>
    <w:rsid w:val="002546B7"/>
    <w:rsid w:val="00255230"/>
    <w:rsid w:val="00255C68"/>
    <w:rsid w:val="00255CAB"/>
    <w:rsid w:val="00255F85"/>
    <w:rsid w:val="0025611E"/>
    <w:rsid w:val="00256A47"/>
    <w:rsid w:val="00256E41"/>
    <w:rsid w:val="00256FEC"/>
    <w:rsid w:val="002570D5"/>
    <w:rsid w:val="002570E0"/>
    <w:rsid w:val="002574CF"/>
    <w:rsid w:val="00257877"/>
    <w:rsid w:val="002578FF"/>
    <w:rsid w:val="00260904"/>
    <w:rsid w:val="00260A04"/>
    <w:rsid w:val="00260B1D"/>
    <w:rsid w:val="00260C1C"/>
    <w:rsid w:val="00260D44"/>
    <w:rsid w:val="00260F3F"/>
    <w:rsid w:val="002615E7"/>
    <w:rsid w:val="0026191F"/>
    <w:rsid w:val="00261ED5"/>
    <w:rsid w:val="00261F3E"/>
    <w:rsid w:val="00262242"/>
    <w:rsid w:val="002625A7"/>
    <w:rsid w:val="00262D6A"/>
    <w:rsid w:val="00262E4D"/>
    <w:rsid w:val="00263023"/>
    <w:rsid w:val="0026353F"/>
    <w:rsid w:val="0026359F"/>
    <w:rsid w:val="00263BBE"/>
    <w:rsid w:val="002641A0"/>
    <w:rsid w:val="002641B2"/>
    <w:rsid w:val="0026434E"/>
    <w:rsid w:val="0026448F"/>
    <w:rsid w:val="002644A1"/>
    <w:rsid w:val="002644DB"/>
    <w:rsid w:val="00264E5F"/>
    <w:rsid w:val="00265052"/>
    <w:rsid w:val="00265778"/>
    <w:rsid w:val="00265D55"/>
    <w:rsid w:val="00266B92"/>
    <w:rsid w:val="00267D69"/>
    <w:rsid w:val="00270184"/>
    <w:rsid w:val="0027018B"/>
    <w:rsid w:val="0027062F"/>
    <w:rsid w:val="00270ADA"/>
    <w:rsid w:val="00270CE0"/>
    <w:rsid w:val="002710C6"/>
    <w:rsid w:val="002717BB"/>
    <w:rsid w:val="00271955"/>
    <w:rsid w:val="00271C13"/>
    <w:rsid w:val="00271C6C"/>
    <w:rsid w:val="00272839"/>
    <w:rsid w:val="0027363C"/>
    <w:rsid w:val="0027373A"/>
    <w:rsid w:val="00274C57"/>
    <w:rsid w:val="0027542E"/>
    <w:rsid w:val="002757B0"/>
    <w:rsid w:val="00275A86"/>
    <w:rsid w:val="00276050"/>
    <w:rsid w:val="002761A7"/>
    <w:rsid w:val="002770EA"/>
    <w:rsid w:val="00277179"/>
    <w:rsid w:val="00277421"/>
    <w:rsid w:val="00277732"/>
    <w:rsid w:val="00277E81"/>
    <w:rsid w:val="0028156E"/>
    <w:rsid w:val="00281613"/>
    <w:rsid w:val="0028183C"/>
    <w:rsid w:val="0028217A"/>
    <w:rsid w:val="00282286"/>
    <w:rsid w:val="00282C5B"/>
    <w:rsid w:val="00282FAA"/>
    <w:rsid w:val="00283960"/>
    <w:rsid w:val="00283B5F"/>
    <w:rsid w:val="00283C3A"/>
    <w:rsid w:val="00283F99"/>
    <w:rsid w:val="00284099"/>
    <w:rsid w:val="00284121"/>
    <w:rsid w:val="00284572"/>
    <w:rsid w:val="00284964"/>
    <w:rsid w:val="00284D4D"/>
    <w:rsid w:val="002851A6"/>
    <w:rsid w:val="002851D3"/>
    <w:rsid w:val="00285650"/>
    <w:rsid w:val="002859F5"/>
    <w:rsid w:val="00285A32"/>
    <w:rsid w:val="00285D03"/>
    <w:rsid w:val="00286530"/>
    <w:rsid w:val="00286F3C"/>
    <w:rsid w:val="002870D7"/>
    <w:rsid w:val="002876A5"/>
    <w:rsid w:val="0028771C"/>
    <w:rsid w:val="00287754"/>
    <w:rsid w:val="00287A78"/>
    <w:rsid w:val="00287C59"/>
    <w:rsid w:val="002901CB"/>
    <w:rsid w:val="0029025D"/>
    <w:rsid w:val="002909EE"/>
    <w:rsid w:val="002910FF"/>
    <w:rsid w:val="00291284"/>
    <w:rsid w:val="00291E76"/>
    <w:rsid w:val="00292421"/>
    <w:rsid w:val="00292524"/>
    <w:rsid w:val="00292E23"/>
    <w:rsid w:val="00293402"/>
    <w:rsid w:val="0029381D"/>
    <w:rsid w:val="00294C89"/>
    <w:rsid w:val="00294D06"/>
    <w:rsid w:val="00294D9F"/>
    <w:rsid w:val="002952A5"/>
    <w:rsid w:val="00295C07"/>
    <w:rsid w:val="00295E95"/>
    <w:rsid w:val="002964CA"/>
    <w:rsid w:val="002968D4"/>
    <w:rsid w:val="0029722D"/>
    <w:rsid w:val="0029747C"/>
    <w:rsid w:val="00297BBA"/>
    <w:rsid w:val="00297EE4"/>
    <w:rsid w:val="002A0902"/>
    <w:rsid w:val="002A09B6"/>
    <w:rsid w:val="002A0C66"/>
    <w:rsid w:val="002A0FFA"/>
    <w:rsid w:val="002A1462"/>
    <w:rsid w:val="002A1574"/>
    <w:rsid w:val="002A18B3"/>
    <w:rsid w:val="002A195A"/>
    <w:rsid w:val="002A19C1"/>
    <w:rsid w:val="002A2B9C"/>
    <w:rsid w:val="002A2C9F"/>
    <w:rsid w:val="002A32A8"/>
    <w:rsid w:val="002A36B6"/>
    <w:rsid w:val="002A3CAE"/>
    <w:rsid w:val="002A411E"/>
    <w:rsid w:val="002A41B2"/>
    <w:rsid w:val="002A467C"/>
    <w:rsid w:val="002A5B53"/>
    <w:rsid w:val="002A62FC"/>
    <w:rsid w:val="002A65E1"/>
    <w:rsid w:val="002A6CEB"/>
    <w:rsid w:val="002A700B"/>
    <w:rsid w:val="002A7038"/>
    <w:rsid w:val="002A71AF"/>
    <w:rsid w:val="002A71F5"/>
    <w:rsid w:val="002A76A1"/>
    <w:rsid w:val="002A7955"/>
    <w:rsid w:val="002A7C36"/>
    <w:rsid w:val="002A7F9E"/>
    <w:rsid w:val="002B0176"/>
    <w:rsid w:val="002B0F04"/>
    <w:rsid w:val="002B103E"/>
    <w:rsid w:val="002B1167"/>
    <w:rsid w:val="002B156D"/>
    <w:rsid w:val="002B1707"/>
    <w:rsid w:val="002B190C"/>
    <w:rsid w:val="002B1E59"/>
    <w:rsid w:val="002B21B3"/>
    <w:rsid w:val="002B22D6"/>
    <w:rsid w:val="002B2C80"/>
    <w:rsid w:val="002B34FA"/>
    <w:rsid w:val="002B3503"/>
    <w:rsid w:val="002B35B7"/>
    <w:rsid w:val="002B36D7"/>
    <w:rsid w:val="002B38CB"/>
    <w:rsid w:val="002B38FA"/>
    <w:rsid w:val="002B3C02"/>
    <w:rsid w:val="002B3CC3"/>
    <w:rsid w:val="002B5562"/>
    <w:rsid w:val="002B56CA"/>
    <w:rsid w:val="002B5781"/>
    <w:rsid w:val="002B5935"/>
    <w:rsid w:val="002B5978"/>
    <w:rsid w:val="002B59AB"/>
    <w:rsid w:val="002B6020"/>
    <w:rsid w:val="002B6395"/>
    <w:rsid w:val="002B6701"/>
    <w:rsid w:val="002B6FD8"/>
    <w:rsid w:val="002B75F7"/>
    <w:rsid w:val="002B7A4C"/>
    <w:rsid w:val="002B7BFB"/>
    <w:rsid w:val="002B7CB9"/>
    <w:rsid w:val="002C00A5"/>
    <w:rsid w:val="002C08BA"/>
    <w:rsid w:val="002C096D"/>
    <w:rsid w:val="002C0987"/>
    <w:rsid w:val="002C0F4B"/>
    <w:rsid w:val="002C10AB"/>
    <w:rsid w:val="002C13D8"/>
    <w:rsid w:val="002C14CB"/>
    <w:rsid w:val="002C168D"/>
    <w:rsid w:val="002C203E"/>
    <w:rsid w:val="002C264A"/>
    <w:rsid w:val="002C27FA"/>
    <w:rsid w:val="002C2A7B"/>
    <w:rsid w:val="002C2B55"/>
    <w:rsid w:val="002C2D78"/>
    <w:rsid w:val="002C35C2"/>
    <w:rsid w:val="002C3CF7"/>
    <w:rsid w:val="002C3F3D"/>
    <w:rsid w:val="002C4096"/>
    <w:rsid w:val="002C42B0"/>
    <w:rsid w:val="002C47B9"/>
    <w:rsid w:val="002C4819"/>
    <w:rsid w:val="002C496F"/>
    <w:rsid w:val="002C499F"/>
    <w:rsid w:val="002C5194"/>
    <w:rsid w:val="002C524E"/>
    <w:rsid w:val="002C585C"/>
    <w:rsid w:val="002C5E29"/>
    <w:rsid w:val="002C62B6"/>
    <w:rsid w:val="002C6893"/>
    <w:rsid w:val="002C6BF8"/>
    <w:rsid w:val="002C6C6C"/>
    <w:rsid w:val="002C6E80"/>
    <w:rsid w:val="002C7472"/>
    <w:rsid w:val="002C7587"/>
    <w:rsid w:val="002C765D"/>
    <w:rsid w:val="002D0F37"/>
    <w:rsid w:val="002D10F3"/>
    <w:rsid w:val="002D16F2"/>
    <w:rsid w:val="002D17BD"/>
    <w:rsid w:val="002D1C1F"/>
    <w:rsid w:val="002D1C6B"/>
    <w:rsid w:val="002D2BE3"/>
    <w:rsid w:val="002D2C20"/>
    <w:rsid w:val="002D2C24"/>
    <w:rsid w:val="002D2D92"/>
    <w:rsid w:val="002D2FEE"/>
    <w:rsid w:val="002D3162"/>
    <w:rsid w:val="002D32EB"/>
    <w:rsid w:val="002D34AC"/>
    <w:rsid w:val="002D3772"/>
    <w:rsid w:val="002D37C3"/>
    <w:rsid w:val="002D3F39"/>
    <w:rsid w:val="002D461C"/>
    <w:rsid w:val="002D477A"/>
    <w:rsid w:val="002D4837"/>
    <w:rsid w:val="002D48F9"/>
    <w:rsid w:val="002D4C78"/>
    <w:rsid w:val="002D4F34"/>
    <w:rsid w:val="002D53F9"/>
    <w:rsid w:val="002D551B"/>
    <w:rsid w:val="002D5583"/>
    <w:rsid w:val="002D58DD"/>
    <w:rsid w:val="002D5C48"/>
    <w:rsid w:val="002D5F5A"/>
    <w:rsid w:val="002D63D5"/>
    <w:rsid w:val="002D6583"/>
    <w:rsid w:val="002D6A0C"/>
    <w:rsid w:val="002D6D99"/>
    <w:rsid w:val="002D6E0A"/>
    <w:rsid w:val="002D6E2C"/>
    <w:rsid w:val="002D6EC8"/>
    <w:rsid w:val="002D7593"/>
    <w:rsid w:val="002D7960"/>
    <w:rsid w:val="002E0585"/>
    <w:rsid w:val="002E0F7C"/>
    <w:rsid w:val="002E1187"/>
    <w:rsid w:val="002E17BF"/>
    <w:rsid w:val="002E1AAC"/>
    <w:rsid w:val="002E1ACA"/>
    <w:rsid w:val="002E1CDD"/>
    <w:rsid w:val="002E22B0"/>
    <w:rsid w:val="002E2393"/>
    <w:rsid w:val="002E2603"/>
    <w:rsid w:val="002E2EAD"/>
    <w:rsid w:val="002E3434"/>
    <w:rsid w:val="002E384B"/>
    <w:rsid w:val="002E3E3A"/>
    <w:rsid w:val="002E4685"/>
    <w:rsid w:val="002E475A"/>
    <w:rsid w:val="002E47C5"/>
    <w:rsid w:val="002E482D"/>
    <w:rsid w:val="002E4D76"/>
    <w:rsid w:val="002E4F85"/>
    <w:rsid w:val="002E5570"/>
    <w:rsid w:val="002E5BF6"/>
    <w:rsid w:val="002E6731"/>
    <w:rsid w:val="002E67F6"/>
    <w:rsid w:val="002E7150"/>
    <w:rsid w:val="002E7BF0"/>
    <w:rsid w:val="002F0555"/>
    <w:rsid w:val="002F07BB"/>
    <w:rsid w:val="002F0F80"/>
    <w:rsid w:val="002F1A39"/>
    <w:rsid w:val="002F1A7D"/>
    <w:rsid w:val="002F1A94"/>
    <w:rsid w:val="002F1D3A"/>
    <w:rsid w:val="002F279A"/>
    <w:rsid w:val="002F279E"/>
    <w:rsid w:val="002F3019"/>
    <w:rsid w:val="002F37D2"/>
    <w:rsid w:val="002F3D3B"/>
    <w:rsid w:val="002F411B"/>
    <w:rsid w:val="002F44EE"/>
    <w:rsid w:val="002F46B1"/>
    <w:rsid w:val="002F4D57"/>
    <w:rsid w:val="002F4F8A"/>
    <w:rsid w:val="002F4FEA"/>
    <w:rsid w:val="002F5483"/>
    <w:rsid w:val="002F57B4"/>
    <w:rsid w:val="002F581B"/>
    <w:rsid w:val="002F5984"/>
    <w:rsid w:val="002F64B8"/>
    <w:rsid w:val="002F6500"/>
    <w:rsid w:val="002F6748"/>
    <w:rsid w:val="002F6E2B"/>
    <w:rsid w:val="002F7F83"/>
    <w:rsid w:val="003000D7"/>
    <w:rsid w:val="00300920"/>
    <w:rsid w:val="00300D55"/>
    <w:rsid w:val="00301194"/>
    <w:rsid w:val="00301204"/>
    <w:rsid w:val="003014EC"/>
    <w:rsid w:val="00301ACE"/>
    <w:rsid w:val="00301E7A"/>
    <w:rsid w:val="00301F1B"/>
    <w:rsid w:val="0030200A"/>
    <w:rsid w:val="003022D7"/>
    <w:rsid w:val="003023D5"/>
    <w:rsid w:val="00302B4A"/>
    <w:rsid w:val="00302B7B"/>
    <w:rsid w:val="00303DF0"/>
    <w:rsid w:val="0030439E"/>
    <w:rsid w:val="00304BC5"/>
    <w:rsid w:val="003058D1"/>
    <w:rsid w:val="00305D7C"/>
    <w:rsid w:val="00305D7F"/>
    <w:rsid w:val="003061BC"/>
    <w:rsid w:val="00306526"/>
    <w:rsid w:val="00306888"/>
    <w:rsid w:val="0030784F"/>
    <w:rsid w:val="00307980"/>
    <w:rsid w:val="00307C20"/>
    <w:rsid w:val="0031005A"/>
    <w:rsid w:val="0031006B"/>
    <w:rsid w:val="00310548"/>
    <w:rsid w:val="00310598"/>
    <w:rsid w:val="00310CD2"/>
    <w:rsid w:val="003111A0"/>
    <w:rsid w:val="00311B26"/>
    <w:rsid w:val="00311E7A"/>
    <w:rsid w:val="00311F32"/>
    <w:rsid w:val="003120C4"/>
    <w:rsid w:val="00312113"/>
    <w:rsid w:val="003125B7"/>
    <w:rsid w:val="00312CCB"/>
    <w:rsid w:val="003133EC"/>
    <w:rsid w:val="0031343F"/>
    <w:rsid w:val="003135F8"/>
    <w:rsid w:val="00313E8E"/>
    <w:rsid w:val="00313F50"/>
    <w:rsid w:val="003143E9"/>
    <w:rsid w:val="0031493D"/>
    <w:rsid w:val="00314AFE"/>
    <w:rsid w:val="00314F0A"/>
    <w:rsid w:val="0031561B"/>
    <w:rsid w:val="003160A1"/>
    <w:rsid w:val="0031641A"/>
    <w:rsid w:val="00316718"/>
    <w:rsid w:val="0031674A"/>
    <w:rsid w:val="0031702B"/>
    <w:rsid w:val="00317235"/>
    <w:rsid w:val="003176F2"/>
    <w:rsid w:val="00317A1F"/>
    <w:rsid w:val="00317AF0"/>
    <w:rsid w:val="00317D56"/>
    <w:rsid w:val="00320E11"/>
    <w:rsid w:val="00321180"/>
    <w:rsid w:val="00321694"/>
    <w:rsid w:val="00321885"/>
    <w:rsid w:val="00321911"/>
    <w:rsid w:val="00321B2A"/>
    <w:rsid w:val="00321CD6"/>
    <w:rsid w:val="00322004"/>
    <w:rsid w:val="00322323"/>
    <w:rsid w:val="003225AE"/>
    <w:rsid w:val="003245A4"/>
    <w:rsid w:val="00324B12"/>
    <w:rsid w:val="00325DB4"/>
    <w:rsid w:val="0032618D"/>
    <w:rsid w:val="00326743"/>
    <w:rsid w:val="003270B9"/>
    <w:rsid w:val="00327C02"/>
    <w:rsid w:val="00327FFC"/>
    <w:rsid w:val="0033007A"/>
    <w:rsid w:val="0033090E"/>
    <w:rsid w:val="00330D7A"/>
    <w:rsid w:val="0033108F"/>
    <w:rsid w:val="0033158C"/>
    <w:rsid w:val="003319B3"/>
    <w:rsid w:val="00331BB1"/>
    <w:rsid w:val="003322BC"/>
    <w:rsid w:val="003329C6"/>
    <w:rsid w:val="00332ABA"/>
    <w:rsid w:val="00332BA3"/>
    <w:rsid w:val="00332DCD"/>
    <w:rsid w:val="00332E30"/>
    <w:rsid w:val="003334C0"/>
    <w:rsid w:val="00333C45"/>
    <w:rsid w:val="00334151"/>
    <w:rsid w:val="00334A4E"/>
    <w:rsid w:val="00334AA2"/>
    <w:rsid w:val="00334B63"/>
    <w:rsid w:val="00334CB9"/>
    <w:rsid w:val="00334DCC"/>
    <w:rsid w:val="003351FE"/>
    <w:rsid w:val="003355ED"/>
    <w:rsid w:val="00335857"/>
    <w:rsid w:val="003358C6"/>
    <w:rsid w:val="003359A5"/>
    <w:rsid w:val="00335AEC"/>
    <w:rsid w:val="003360A3"/>
    <w:rsid w:val="003366A1"/>
    <w:rsid w:val="00336881"/>
    <w:rsid w:val="00336BCF"/>
    <w:rsid w:val="00337003"/>
    <w:rsid w:val="00337677"/>
    <w:rsid w:val="003376FA"/>
    <w:rsid w:val="00340061"/>
    <w:rsid w:val="00340698"/>
    <w:rsid w:val="00340B18"/>
    <w:rsid w:val="00340C83"/>
    <w:rsid w:val="003413EA"/>
    <w:rsid w:val="003423B6"/>
    <w:rsid w:val="003428AE"/>
    <w:rsid w:val="003429E6"/>
    <w:rsid w:val="00342A05"/>
    <w:rsid w:val="00342B4A"/>
    <w:rsid w:val="00343348"/>
    <w:rsid w:val="003436BE"/>
    <w:rsid w:val="003437DB"/>
    <w:rsid w:val="003438EF"/>
    <w:rsid w:val="00343BD5"/>
    <w:rsid w:val="00344640"/>
    <w:rsid w:val="003446AB"/>
    <w:rsid w:val="003449DB"/>
    <w:rsid w:val="00344E81"/>
    <w:rsid w:val="00346856"/>
    <w:rsid w:val="00347081"/>
    <w:rsid w:val="003474CF"/>
    <w:rsid w:val="00347590"/>
    <w:rsid w:val="00347745"/>
    <w:rsid w:val="00347749"/>
    <w:rsid w:val="003477C2"/>
    <w:rsid w:val="003479C5"/>
    <w:rsid w:val="00347B22"/>
    <w:rsid w:val="00347C32"/>
    <w:rsid w:val="00347E48"/>
    <w:rsid w:val="00350123"/>
    <w:rsid w:val="00350179"/>
    <w:rsid w:val="00350882"/>
    <w:rsid w:val="00350964"/>
    <w:rsid w:val="00350A7F"/>
    <w:rsid w:val="00350D65"/>
    <w:rsid w:val="0035201D"/>
    <w:rsid w:val="003525B1"/>
    <w:rsid w:val="003525C0"/>
    <w:rsid w:val="00352CD1"/>
    <w:rsid w:val="00352FDE"/>
    <w:rsid w:val="003532A3"/>
    <w:rsid w:val="00353764"/>
    <w:rsid w:val="00353834"/>
    <w:rsid w:val="00353C0B"/>
    <w:rsid w:val="00353CC5"/>
    <w:rsid w:val="00353D9B"/>
    <w:rsid w:val="00354140"/>
    <w:rsid w:val="003542A3"/>
    <w:rsid w:val="00354454"/>
    <w:rsid w:val="00354813"/>
    <w:rsid w:val="00354968"/>
    <w:rsid w:val="003549C0"/>
    <w:rsid w:val="00354AA5"/>
    <w:rsid w:val="00355DE1"/>
    <w:rsid w:val="003565C4"/>
    <w:rsid w:val="003565FD"/>
    <w:rsid w:val="003566FB"/>
    <w:rsid w:val="0035673E"/>
    <w:rsid w:val="00356F89"/>
    <w:rsid w:val="003570C3"/>
    <w:rsid w:val="0035732A"/>
    <w:rsid w:val="003575C3"/>
    <w:rsid w:val="00357870"/>
    <w:rsid w:val="00357A6F"/>
    <w:rsid w:val="00357AE4"/>
    <w:rsid w:val="00360DE7"/>
    <w:rsid w:val="0036139E"/>
    <w:rsid w:val="003614F2"/>
    <w:rsid w:val="00361EBF"/>
    <w:rsid w:val="0036212F"/>
    <w:rsid w:val="00362251"/>
    <w:rsid w:val="00362257"/>
    <w:rsid w:val="003625C4"/>
    <w:rsid w:val="00362840"/>
    <w:rsid w:val="00362BB4"/>
    <w:rsid w:val="00362C8D"/>
    <w:rsid w:val="00362E39"/>
    <w:rsid w:val="0036382D"/>
    <w:rsid w:val="00363C6F"/>
    <w:rsid w:val="00363D34"/>
    <w:rsid w:val="003640C5"/>
    <w:rsid w:val="00364B4E"/>
    <w:rsid w:val="00364E33"/>
    <w:rsid w:val="00365305"/>
    <w:rsid w:val="00365545"/>
    <w:rsid w:val="003658A0"/>
    <w:rsid w:val="003664C3"/>
    <w:rsid w:val="00366591"/>
    <w:rsid w:val="00366E0B"/>
    <w:rsid w:val="00366FDF"/>
    <w:rsid w:val="0036725E"/>
    <w:rsid w:val="00367661"/>
    <w:rsid w:val="0037093F"/>
    <w:rsid w:val="00370DDD"/>
    <w:rsid w:val="00372120"/>
    <w:rsid w:val="00372463"/>
    <w:rsid w:val="003728E3"/>
    <w:rsid w:val="0037297B"/>
    <w:rsid w:val="00372D93"/>
    <w:rsid w:val="00372DDF"/>
    <w:rsid w:val="00373005"/>
    <w:rsid w:val="00373051"/>
    <w:rsid w:val="003735B5"/>
    <w:rsid w:val="0037386B"/>
    <w:rsid w:val="00373E17"/>
    <w:rsid w:val="00373EFB"/>
    <w:rsid w:val="003741A2"/>
    <w:rsid w:val="00374492"/>
    <w:rsid w:val="00374FB0"/>
    <w:rsid w:val="0037526E"/>
    <w:rsid w:val="003755F4"/>
    <w:rsid w:val="00375D21"/>
    <w:rsid w:val="00376ECC"/>
    <w:rsid w:val="00376F60"/>
    <w:rsid w:val="003776B4"/>
    <w:rsid w:val="0037782C"/>
    <w:rsid w:val="003778BB"/>
    <w:rsid w:val="00377C67"/>
    <w:rsid w:val="00377C7E"/>
    <w:rsid w:val="0038006B"/>
    <w:rsid w:val="00380704"/>
    <w:rsid w:val="0038178D"/>
    <w:rsid w:val="003827B9"/>
    <w:rsid w:val="00382ABB"/>
    <w:rsid w:val="003831A8"/>
    <w:rsid w:val="00383348"/>
    <w:rsid w:val="00383666"/>
    <w:rsid w:val="003839C4"/>
    <w:rsid w:val="00383CB6"/>
    <w:rsid w:val="003843B6"/>
    <w:rsid w:val="00384876"/>
    <w:rsid w:val="00385078"/>
    <w:rsid w:val="00385693"/>
    <w:rsid w:val="0038571E"/>
    <w:rsid w:val="00385D2C"/>
    <w:rsid w:val="003863C7"/>
    <w:rsid w:val="0038741E"/>
    <w:rsid w:val="003874A9"/>
    <w:rsid w:val="0038799B"/>
    <w:rsid w:val="0039046F"/>
    <w:rsid w:val="00390569"/>
    <w:rsid w:val="00390C94"/>
    <w:rsid w:val="00390D6F"/>
    <w:rsid w:val="00390DEB"/>
    <w:rsid w:val="00390E91"/>
    <w:rsid w:val="0039149E"/>
    <w:rsid w:val="003914B8"/>
    <w:rsid w:val="00391711"/>
    <w:rsid w:val="00391BBA"/>
    <w:rsid w:val="0039211E"/>
    <w:rsid w:val="003921C5"/>
    <w:rsid w:val="0039271B"/>
    <w:rsid w:val="0039294A"/>
    <w:rsid w:val="00392A1C"/>
    <w:rsid w:val="0039307D"/>
    <w:rsid w:val="0039316D"/>
    <w:rsid w:val="00393375"/>
    <w:rsid w:val="00393456"/>
    <w:rsid w:val="00393C4A"/>
    <w:rsid w:val="003940A3"/>
    <w:rsid w:val="003943B0"/>
    <w:rsid w:val="00394718"/>
    <w:rsid w:val="00394758"/>
    <w:rsid w:val="00394784"/>
    <w:rsid w:val="00394DA4"/>
    <w:rsid w:val="00395912"/>
    <w:rsid w:val="00395A76"/>
    <w:rsid w:val="00395AF1"/>
    <w:rsid w:val="00395D5D"/>
    <w:rsid w:val="00395EB5"/>
    <w:rsid w:val="0039611C"/>
    <w:rsid w:val="0039695C"/>
    <w:rsid w:val="00396ABB"/>
    <w:rsid w:val="00397048"/>
    <w:rsid w:val="00397102"/>
    <w:rsid w:val="00397201"/>
    <w:rsid w:val="003974AD"/>
    <w:rsid w:val="003A026B"/>
    <w:rsid w:val="003A02B7"/>
    <w:rsid w:val="003A0DA5"/>
    <w:rsid w:val="003A1359"/>
    <w:rsid w:val="003A1755"/>
    <w:rsid w:val="003A1C0B"/>
    <w:rsid w:val="003A1DA2"/>
    <w:rsid w:val="003A1E2E"/>
    <w:rsid w:val="003A201A"/>
    <w:rsid w:val="003A217F"/>
    <w:rsid w:val="003A2186"/>
    <w:rsid w:val="003A2246"/>
    <w:rsid w:val="003A2575"/>
    <w:rsid w:val="003A361F"/>
    <w:rsid w:val="003A3EC4"/>
    <w:rsid w:val="003A431F"/>
    <w:rsid w:val="003A4331"/>
    <w:rsid w:val="003A4431"/>
    <w:rsid w:val="003A4985"/>
    <w:rsid w:val="003A5082"/>
    <w:rsid w:val="003A54F0"/>
    <w:rsid w:val="003A5D62"/>
    <w:rsid w:val="003A6034"/>
    <w:rsid w:val="003A6863"/>
    <w:rsid w:val="003A68A3"/>
    <w:rsid w:val="003A68D4"/>
    <w:rsid w:val="003A6E6D"/>
    <w:rsid w:val="003A6E71"/>
    <w:rsid w:val="003A7298"/>
    <w:rsid w:val="003A7FDC"/>
    <w:rsid w:val="003B0030"/>
    <w:rsid w:val="003B0C41"/>
    <w:rsid w:val="003B0D6C"/>
    <w:rsid w:val="003B0EA2"/>
    <w:rsid w:val="003B10AC"/>
    <w:rsid w:val="003B1363"/>
    <w:rsid w:val="003B1549"/>
    <w:rsid w:val="003B1617"/>
    <w:rsid w:val="003B16BE"/>
    <w:rsid w:val="003B2A70"/>
    <w:rsid w:val="003B30EB"/>
    <w:rsid w:val="003B3157"/>
    <w:rsid w:val="003B323A"/>
    <w:rsid w:val="003B34E6"/>
    <w:rsid w:val="003B355E"/>
    <w:rsid w:val="003B3976"/>
    <w:rsid w:val="003B3D65"/>
    <w:rsid w:val="003B3E00"/>
    <w:rsid w:val="003B3E4C"/>
    <w:rsid w:val="003B449E"/>
    <w:rsid w:val="003B47B0"/>
    <w:rsid w:val="003B5451"/>
    <w:rsid w:val="003B5E02"/>
    <w:rsid w:val="003B5E51"/>
    <w:rsid w:val="003B6FFA"/>
    <w:rsid w:val="003B7054"/>
    <w:rsid w:val="003B73DB"/>
    <w:rsid w:val="003B73EE"/>
    <w:rsid w:val="003B7564"/>
    <w:rsid w:val="003B7649"/>
    <w:rsid w:val="003B7882"/>
    <w:rsid w:val="003B7E4C"/>
    <w:rsid w:val="003C02A0"/>
    <w:rsid w:val="003C0634"/>
    <w:rsid w:val="003C0958"/>
    <w:rsid w:val="003C1928"/>
    <w:rsid w:val="003C19CE"/>
    <w:rsid w:val="003C2027"/>
    <w:rsid w:val="003C22FB"/>
    <w:rsid w:val="003C240F"/>
    <w:rsid w:val="003C2688"/>
    <w:rsid w:val="003C2B5F"/>
    <w:rsid w:val="003C2B64"/>
    <w:rsid w:val="003C2D4F"/>
    <w:rsid w:val="003C2D7B"/>
    <w:rsid w:val="003C2E91"/>
    <w:rsid w:val="003C3764"/>
    <w:rsid w:val="003C3DEE"/>
    <w:rsid w:val="003C41C9"/>
    <w:rsid w:val="003C4332"/>
    <w:rsid w:val="003C4ECE"/>
    <w:rsid w:val="003C5040"/>
    <w:rsid w:val="003C50A9"/>
    <w:rsid w:val="003C548A"/>
    <w:rsid w:val="003C5943"/>
    <w:rsid w:val="003C64DC"/>
    <w:rsid w:val="003C6ECA"/>
    <w:rsid w:val="003C7AED"/>
    <w:rsid w:val="003D002B"/>
    <w:rsid w:val="003D0633"/>
    <w:rsid w:val="003D1269"/>
    <w:rsid w:val="003D13F4"/>
    <w:rsid w:val="003D17A5"/>
    <w:rsid w:val="003D1EC4"/>
    <w:rsid w:val="003D232D"/>
    <w:rsid w:val="003D30C0"/>
    <w:rsid w:val="003D365D"/>
    <w:rsid w:val="003D3EAB"/>
    <w:rsid w:val="003D4552"/>
    <w:rsid w:val="003D5ACC"/>
    <w:rsid w:val="003D5B70"/>
    <w:rsid w:val="003D64E6"/>
    <w:rsid w:val="003D662C"/>
    <w:rsid w:val="003D721D"/>
    <w:rsid w:val="003D76A0"/>
    <w:rsid w:val="003D7B56"/>
    <w:rsid w:val="003D7B7E"/>
    <w:rsid w:val="003E0038"/>
    <w:rsid w:val="003E00EE"/>
    <w:rsid w:val="003E01B4"/>
    <w:rsid w:val="003E0377"/>
    <w:rsid w:val="003E05B5"/>
    <w:rsid w:val="003E0DB6"/>
    <w:rsid w:val="003E0F08"/>
    <w:rsid w:val="003E1359"/>
    <w:rsid w:val="003E15FC"/>
    <w:rsid w:val="003E1868"/>
    <w:rsid w:val="003E2448"/>
    <w:rsid w:val="003E26E4"/>
    <w:rsid w:val="003E2B6C"/>
    <w:rsid w:val="003E3666"/>
    <w:rsid w:val="003E3A99"/>
    <w:rsid w:val="003E3F3F"/>
    <w:rsid w:val="003E403C"/>
    <w:rsid w:val="003E448F"/>
    <w:rsid w:val="003E4AB4"/>
    <w:rsid w:val="003E4FB7"/>
    <w:rsid w:val="003E5038"/>
    <w:rsid w:val="003E5148"/>
    <w:rsid w:val="003E5D75"/>
    <w:rsid w:val="003E5EA2"/>
    <w:rsid w:val="003E5F0A"/>
    <w:rsid w:val="003E6008"/>
    <w:rsid w:val="003E60CF"/>
    <w:rsid w:val="003E6496"/>
    <w:rsid w:val="003E65F2"/>
    <w:rsid w:val="003E6DB6"/>
    <w:rsid w:val="003E7630"/>
    <w:rsid w:val="003E76CC"/>
    <w:rsid w:val="003E774C"/>
    <w:rsid w:val="003E785E"/>
    <w:rsid w:val="003F0932"/>
    <w:rsid w:val="003F0C7D"/>
    <w:rsid w:val="003F0CC2"/>
    <w:rsid w:val="003F13B6"/>
    <w:rsid w:val="003F1415"/>
    <w:rsid w:val="003F1B4C"/>
    <w:rsid w:val="003F1C68"/>
    <w:rsid w:val="003F1CE9"/>
    <w:rsid w:val="003F2720"/>
    <w:rsid w:val="003F2785"/>
    <w:rsid w:val="003F2A55"/>
    <w:rsid w:val="003F2F89"/>
    <w:rsid w:val="003F329E"/>
    <w:rsid w:val="003F458F"/>
    <w:rsid w:val="003F45AF"/>
    <w:rsid w:val="003F4842"/>
    <w:rsid w:val="003F514D"/>
    <w:rsid w:val="003F51F9"/>
    <w:rsid w:val="003F53AB"/>
    <w:rsid w:val="003F558A"/>
    <w:rsid w:val="003F5B48"/>
    <w:rsid w:val="003F5FBD"/>
    <w:rsid w:val="003F61B9"/>
    <w:rsid w:val="003F6557"/>
    <w:rsid w:val="003F6B63"/>
    <w:rsid w:val="003F6D0D"/>
    <w:rsid w:val="003F6D13"/>
    <w:rsid w:val="003F778F"/>
    <w:rsid w:val="003F7817"/>
    <w:rsid w:val="003F79FE"/>
    <w:rsid w:val="00400245"/>
    <w:rsid w:val="0040036B"/>
    <w:rsid w:val="004004F6"/>
    <w:rsid w:val="00400568"/>
    <w:rsid w:val="00400C34"/>
    <w:rsid w:val="00401F21"/>
    <w:rsid w:val="00402387"/>
    <w:rsid w:val="004026F9"/>
    <w:rsid w:val="00403822"/>
    <w:rsid w:val="00404352"/>
    <w:rsid w:val="0040454B"/>
    <w:rsid w:val="0040485A"/>
    <w:rsid w:val="00404C25"/>
    <w:rsid w:val="00404D2E"/>
    <w:rsid w:val="00404FEF"/>
    <w:rsid w:val="004057A4"/>
    <w:rsid w:val="004057AF"/>
    <w:rsid w:val="00405EBB"/>
    <w:rsid w:val="00405FE3"/>
    <w:rsid w:val="00406007"/>
    <w:rsid w:val="00406135"/>
    <w:rsid w:val="004064F6"/>
    <w:rsid w:val="00406952"/>
    <w:rsid w:val="0040711B"/>
    <w:rsid w:val="00407625"/>
    <w:rsid w:val="00407805"/>
    <w:rsid w:val="00407BF0"/>
    <w:rsid w:val="00407D7F"/>
    <w:rsid w:val="004105C0"/>
    <w:rsid w:val="004105D2"/>
    <w:rsid w:val="0041061B"/>
    <w:rsid w:val="004108CF"/>
    <w:rsid w:val="00410997"/>
    <w:rsid w:val="00410C98"/>
    <w:rsid w:val="00410CCF"/>
    <w:rsid w:val="004113FB"/>
    <w:rsid w:val="0041169F"/>
    <w:rsid w:val="004118AF"/>
    <w:rsid w:val="004119AF"/>
    <w:rsid w:val="00412542"/>
    <w:rsid w:val="0041260B"/>
    <w:rsid w:val="00412B0A"/>
    <w:rsid w:val="0041379D"/>
    <w:rsid w:val="004139D3"/>
    <w:rsid w:val="004139E7"/>
    <w:rsid w:val="00413B8E"/>
    <w:rsid w:val="004149CC"/>
    <w:rsid w:val="00414AB8"/>
    <w:rsid w:val="00414B41"/>
    <w:rsid w:val="00414ECC"/>
    <w:rsid w:val="00414F06"/>
    <w:rsid w:val="0041507F"/>
    <w:rsid w:val="004153AF"/>
    <w:rsid w:val="00415411"/>
    <w:rsid w:val="00415467"/>
    <w:rsid w:val="0041553E"/>
    <w:rsid w:val="00415C87"/>
    <w:rsid w:val="00415E72"/>
    <w:rsid w:val="004160DC"/>
    <w:rsid w:val="0041618A"/>
    <w:rsid w:val="00416250"/>
    <w:rsid w:val="00416319"/>
    <w:rsid w:val="004164B0"/>
    <w:rsid w:val="004165FA"/>
    <w:rsid w:val="00416C1F"/>
    <w:rsid w:val="00416F7F"/>
    <w:rsid w:val="00417AA4"/>
    <w:rsid w:val="00417C56"/>
    <w:rsid w:val="00417F7E"/>
    <w:rsid w:val="00420223"/>
    <w:rsid w:val="004207E1"/>
    <w:rsid w:val="00420B12"/>
    <w:rsid w:val="00420FFC"/>
    <w:rsid w:val="004215B2"/>
    <w:rsid w:val="0042161C"/>
    <w:rsid w:val="00421828"/>
    <w:rsid w:val="00421883"/>
    <w:rsid w:val="00421D73"/>
    <w:rsid w:val="00421ED3"/>
    <w:rsid w:val="00421EF8"/>
    <w:rsid w:val="00421F16"/>
    <w:rsid w:val="004221B1"/>
    <w:rsid w:val="0042240C"/>
    <w:rsid w:val="004225F9"/>
    <w:rsid w:val="0042351A"/>
    <w:rsid w:val="00424F86"/>
    <w:rsid w:val="00425666"/>
    <w:rsid w:val="00425982"/>
    <w:rsid w:val="00425B7E"/>
    <w:rsid w:val="0042617C"/>
    <w:rsid w:val="004261A2"/>
    <w:rsid w:val="00426921"/>
    <w:rsid w:val="00427807"/>
    <w:rsid w:val="00427B9F"/>
    <w:rsid w:val="00427FB9"/>
    <w:rsid w:val="004305FF"/>
    <w:rsid w:val="00430833"/>
    <w:rsid w:val="00430B53"/>
    <w:rsid w:val="00430C26"/>
    <w:rsid w:val="00431696"/>
    <w:rsid w:val="00431B33"/>
    <w:rsid w:val="0043232A"/>
    <w:rsid w:val="00432509"/>
    <w:rsid w:val="0043298B"/>
    <w:rsid w:val="00432B97"/>
    <w:rsid w:val="00433235"/>
    <w:rsid w:val="00433284"/>
    <w:rsid w:val="004335AF"/>
    <w:rsid w:val="004335B3"/>
    <w:rsid w:val="004344A6"/>
    <w:rsid w:val="004344CE"/>
    <w:rsid w:val="00434898"/>
    <w:rsid w:val="004349D6"/>
    <w:rsid w:val="00434B17"/>
    <w:rsid w:val="00434BAC"/>
    <w:rsid w:val="004351F1"/>
    <w:rsid w:val="00435439"/>
    <w:rsid w:val="00435EEC"/>
    <w:rsid w:val="0043606B"/>
    <w:rsid w:val="004361B2"/>
    <w:rsid w:val="004365EE"/>
    <w:rsid w:val="0043702D"/>
    <w:rsid w:val="00437A73"/>
    <w:rsid w:val="00440586"/>
    <w:rsid w:val="004405AD"/>
    <w:rsid w:val="00440678"/>
    <w:rsid w:val="00440C4A"/>
    <w:rsid w:val="00440D62"/>
    <w:rsid w:val="00440DFD"/>
    <w:rsid w:val="0044183A"/>
    <w:rsid w:val="00441C00"/>
    <w:rsid w:val="00442402"/>
    <w:rsid w:val="004432A5"/>
    <w:rsid w:val="00443960"/>
    <w:rsid w:val="00443A79"/>
    <w:rsid w:val="00443A8D"/>
    <w:rsid w:val="00443DCA"/>
    <w:rsid w:val="00443EDF"/>
    <w:rsid w:val="0044412C"/>
    <w:rsid w:val="00444575"/>
    <w:rsid w:val="00444EDE"/>
    <w:rsid w:val="00445357"/>
    <w:rsid w:val="00445D3F"/>
    <w:rsid w:val="004461C6"/>
    <w:rsid w:val="00446816"/>
    <w:rsid w:val="00446A68"/>
    <w:rsid w:val="00446B9C"/>
    <w:rsid w:val="004470F2"/>
    <w:rsid w:val="00447100"/>
    <w:rsid w:val="00447C81"/>
    <w:rsid w:val="00450497"/>
    <w:rsid w:val="00450D1D"/>
    <w:rsid w:val="00451E79"/>
    <w:rsid w:val="00451E90"/>
    <w:rsid w:val="00452AC4"/>
    <w:rsid w:val="00452DA1"/>
    <w:rsid w:val="00453213"/>
    <w:rsid w:val="0045342C"/>
    <w:rsid w:val="00453E80"/>
    <w:rsid w:val="00454277"/>
    <w:rsid w:val="0045455E"/>
    <w:rsid w:val="0045489A"/>
    <w:rsid w:val="0045490A"/>
    <w:rsid w:val="00454C8A"/>
    <w:rsid w:val="004551AF"/>
    <w:rsid w:val="0045543A"/>
    <w:rsid w:val="004556A4"/>
    <w:rsid w:val="00455AD9"/>
    <w:rsid w:val="00456067"/>
    <w:rsid w:val="0045666F"/>
    <w:rsid w:val="004567A2"/>
    <w:rsid w:val="00456B36"/>
    <w:rsid w:val="00456B78"/>
    <w:rsid w:val="00456E92"/>
    <w:rsid w:val="00457506"/>
    <w:rsid w:val="00457B35"/>
    <w:rsid w:val="00457F71"/>
    <w:rsid w:val="0046005B"/>
    <w:rsid w:val="004601D3"/>
    <w:rsid w:val="00460237"/>
    <w:rsid w:val="0046077F"/>
    <w:rsid w:val="00460C8E"/>
    <w:rsid w:val="00460F00"/>
    <w:rsid w:val="004612EA"/>
    <w:rsid w:val="004619EB"/>
    <w:rsid w:val="00461DCC"/>
    <w:rsid w:val="00461EF5"/>
    <w:rsid w:val="004623BA"/>
    <w:rsid w:val="004626BA"/>
    <w:rsid w:val="004628C4"/>
    <w:rsid w:val="00462C16"/>
    <w:rsid w:val="00463235"/>
    <w:rsid w:val="00463341"/>
    <w:rsid w:val="0046365B"/>
    <w:rsid w:val="00463AD7"/>
    <w:rsid w:val="00463B16"/>
    <w:rsid w:val="00463B56"/>
    <w:rsid w:val="0046461E"/>
    <w:rsid w:val="004649AA"/>
    <w:rsid w:val="00464C7D"/>
    <w:rsid w:val="0046511D"/>
    <w:rsid w:val="00465205"/>
    <w:rsid w:val="00465390"/>
    <w:rsid w:val="004657A0"/>
    <w:rsid w:val="004660C4"/>
    <w:rsid w:val="004664DC"/>
    <w:rsid w:val="00466990"/>
    <w:rsid w:val="00466CAA"/>
    <w:rsid w:val="004671B0"/>
    <w:rsid w:val="0046776C"/>
    <w:rsid w:val="004679D7"/>
    <w:rsid w:val="00467A07"/>
    <w:rsid w:val="004703C9"/>
    <w:rsid w:val="004706A0"/>
    <w:rsid w:val="004707DD"/>
    <w:rsid w:val="00470B81"/>
    <w:rsid w:val="0047107C"/>
    <w:rsid w:val="004710C8"/>
    <w:rsid w:val="00471380"/>
    <w:rsid w:val="0047189E"/>
    <w:rsid w:val="00471BEE"/>
    <w:rsid w:val="00471E60"/>
    <w:rsid w:val="00471F7F"/>
    <w:rsid w:val="004723B9"/>
    <w:rsid w:val="004725E2"/>
    <w:rsid w:val="004728A4"/>
    <w:rsid w:val="00472B1A"/>
    <w:rsid w:val="00472FAD"/>
    <w:rsid w:val="00473135"/>
    <w:rsid w:val="00473776"/>
    <w:rsid w:val="00473E7C"/>
    <w:rsid w:val="00473FB9"/>
    <w:rsid w:val="004740A8"/>
    <w:rsid w:val="00474126"/>
    <w:rsid w:val="0047430C"/>
    <w:rsid w:val="00474567"/>
    <w:rsid w:val="0047458D"/>
    <w:rsid w:val="0047499F"/>
    <w:rsid w:val="00474A24"/>
    <w:rsid w:val="00475029"/>
    <w:rsid w:val="004751ED"/>
    <w:rsid w:val="004755A3"/>
    <w:rsid w:val="00476740"/>
    <w:rsid w:val="00476F2E"/>
    <w:rsid w:val="004771E7"/>
    <w:rsid w:val="0047723E"/>
    <w:rsid w:val="00477499"/>
    <w:rsid w:val="00480E7C"/>
    <w:rsid w:val="00480E9A"/>
    <w:rsid w:val="00480EB1"/>
    <w:rsid w:val="00480EC5"/>
    <w:rsid w:val="00481446"/>
    <w:rsid w:val="00481BF6"/>
    <w:rsid w:val="00481D76"/>
    <w:rsid w:val="00482E9D"/>
    <w:rsid w:val="00483078"/>
    <w:rsid w:val="00483263"/>
    <w:rsid w:val="004834B3"/>
    <w:rsid w:val="00483D8D"/>
    <w:rsid w:val="00483F07"/>
    <w:rsid w:val="0048409C"/>
    <w:rsid w:val="00484343"/>
    <w:rsid w:val="00484358"/>
    <w:rsid w:val="00484622"/>
    <w:rsid w:val="004851DB"/>
    <w:rsid w:val="0048546B"/>
    <w:rsid w:val="0048552A"/>
    <w:rsid w:val="0048599A"/>
    <w:rsid w:val="0048607F"/>
    <w:rsid w:val="0048690C"/>
    <w:rsid w:val="00487619"/>
    <w:rsid w:val="004878D7"/>
    <w:rsid w:val="00487D36"/>
    <w:rsid w:val="00491440"/>
    <w:rsid w:val="00491962"/>
    <w:rsid w:val="00491CFC"/>
    <w:rsid w:val="00492872"/>
    <w:rsid w:val="00492934"/>
    <w:rsid w:val="00492D2E"/>
    <w:rsid w:val="00492D6D"/>
    <w:rsid w:val="00492D79"/>
    <w:rsid w:val="00492FF7"/>
    <w:rsid w:val="00493A29"/>
    <w:rsid w:val="004941F4"/>
    <w:rsid w:val="004945B8"/>
    <w:rsid w:val="00494789"/>
    <w:rsid w:val="004947F2"/>
    <w:rsid w:val="0049489D"/>
    <w:rsid w:val="00494B57"/>
    <w:rsid w:val="00494C6A"/>
    <w:rsid w:val="00494D01"/>
    <w:rsid w:val="00494FF4"/>
    <w:rsid w:val="00495076"/>
    <w:rsid w:val="0049568A"/>
    <w:rsid w:val="00495C08"/>
    <w:rsid w:val="00496404"/>
    <w:rsid w:val="004966AD"/>
    <w:rsid w:val="004968B0"/>
    <w:rsid w:val="00496C4F"/>
    <w:rsid w:val="00496FC7"/>
    <w:rsid w:val="00497744"/>
    <w:rsid w:val="00497E1B"/>
    <w:rsid w:val="004A027B"/>
    <w:rsid w:val="004A036F"/>
    <w:rsid w:val="004A0AFF"/>
    <w:rsid w:val="004A1C85"/>
    <w:rsid w:val="004A2689"/>
    <w:rsid w:val="004A2881"/>
    <w:rsid w:val="004A2BBF"/>
    <w:rsid w:val="004A2CFD"/>
    <w:rsid w:val="004A2EB9"/>
    <w:rsid w:val="004A2F19"/>
    <w:rsid w:val="004A353F"/>
    <w:rsid w:val="004A3C51"/>
    <w:rsid w:val="004A3C59"/>
    <w:rsid w:val="004A3D12"/>
    <w:rsid w:val="004A43AA"/>
    <w:rsid w:val="004A451B"/>
    <w:rsid w:val="004A4670"/>
    <w:rsid w:val="004A4AC7"/>
    <w:rsid w:val="004A4D5E"/>
    <w:rsid w:val="004A4FF0"/>
    <w:rsid w:val="004A54A3"/>
    <w:rsid w:val="004A552D"/>
    <w:rsid w:val="004A5562"/>
    <w:rsid w:val="004A5668"/>
    <w:rsid w:val="004A57D7"/>
    <w:rsid w:val="004A5A6E"/>
    <w:rsid w:val="004A5C1C"/>
    <w:rsid w:val="004A5DFE"/>
    <w:rsid w:val="004A5EA3"/>
    <w:rsid w:val="004A5EC5"/>
    <w:rsid w:val="004A6965"/>
    <w:rsid w:val="004A69B6"/>
    <w:rsid w:val="004A6BFF"/>
    <w:rsid w:val="004A724C"/>
    <w:rsid w:val="004B00E3"/>
    <w:rsid w:val="004B039A"/>
    <w:rsid w:val="004B054E"/>
    <w:rsid w:val="004B0BA8"/>
    <w:rsid w:val="004B0CAB"/>
    <w:rsid w:val="004B1B1D"/>
    <w:rsid w:val="004B1EF1"/>
    <w:rsid w:val="004B20A8"/>
    <w:rsid w:val="004B278E"/>
    <w:rsid w:val="004B3784"/>
    <w:rsid w:val="004B4E18"/>
    <w:rsid w:val="004B504B"/>
    <w:rsid w:val="004B5219"/>
    <w:rsid w:val="004B5436"/>
    <w:rsid w:val="004B55B6"/>
    <w:rsid w:val="004B5AAA"/>
    <w:rsid w:val="004B5D0B"/>
    <w:rsid w:val="004B5E10"/>
    <w:rsid w:val="004B5E9E"/>
    <w:rsid w:val="004B5EF1"/>
    <w:rsid w:val="004B5F10"/>
    <w:rsid w:val="004B61AA"/>
    <w:rsid w:val="004B6529"/>
    <w:rsid w:val="004B6626"/>
    <w:rsid w:val="004B6D83"/>
    <w:rsid w:val="004B701F"/>
    <w:rsid w:val="004B7218"/>
    <w:rsid w:val="004B762A"/>
    <w:rsid w:val="004B7B08"/>
    <w:rsid w:val="004B7DAB"/>
    <w:rsid w:val="004C011F"/>
    <w:rsid w:val="004C0144"/>
    <w:rsid w:val="004C0465"/>
    <w:rsid w:val="004C09E1"/>
    <w:rsid w:val="004C0AD3"/>
    <w:rsid w:val="004C0B65"/>
    <w:rsid w:val="004C0BDB"/>
    <w:rsid w:val="004C1A25"/>
    <w:rsid w:val="004C1BE0"/>
    <w:rsid w:val="004C1C40"/>
    <w:rsid w:val="004C1F30"/>
    <w:rsid w:val="004C2354"/>
    <w:rsid w:val="004C29E0"/>
    <w:rsid w:val="004C2A01"/>
    <w:rsid w:val="004C2A4A"/>
    <w:rsid w:val="004C2C31"/>
    <w:rsid w:val="004C2CCB"/>
    <w:rsid w:val="004C35D2"/>
    <w:rsid w:val="004C3A6B"/>
    <w:rsid w:val="004C3CA3"/>
    <w:rsid w:val="004C3F51"/>
    <w:rsid w:val="004C3FB8"/>
    <w:rsid w:val="004C42AB"/>
    <w:rsid w:val="004C4B08"/>
    <w:rsid w:val="004C4F78"/>
    <w:rsid w:val="004C5B33"/>
    <w:rsid w:val="004C5C85"/>
    <w:rsid w:val="004C5DA0"/>
    <w:rsid w:val="004C62C4"/>
    <w:rsid w:val="004C64F3"/>
    <w:rsid w:val="004C6A60"/>
    <w:rsid w:val="004C6B76"/>
    <w:rsid w:val="004C6C6F"/>
    <w:rsid w:val="004C6EC6"/>
    <w:rsid w:val="004C73C9"/>
    <w:rsid w:val="004C786A"/>
    <w:rsid w:val="004C7955"/>
    <w:rsid w:val="004C7AAC"/>
    <w:rsid w:val="004D027A"/>
    <w:rsid w:val="004D0BB9"/>
    <w:rsid w:val="004D0E3C"/>
    <w:rsid w:val="004D1553"/>
    <w:rsid w:val="004D1AA8"/>
    <w:rsid w:val="004D1BEC"/>
    <w:rsid w:val="004D1FCC"/>
    <w:rsid w:val="004D23A1"/>
    <w:rsid w:val="004D265C"/>
    <w:rsid w:val="004D2DB8"/>
    <w:rsid w:val="004D3BCD"/>
    <w:rsid w:val="004D3EA7"/>
    <w:rsid w:val="004D490A"/>
    <w:rsid w:val="004D52FF"/>
    <w:rsid w:val="004D5C7A"/>
    <w:rsid w:val="004D5E2B"/>
    <w:rsid w:val="004D6426"/>
    <w:rsid w:val="004D6ABC"/>
    <w:rsid w:val="004D706B"/>
    <w:rsid w:val="004D709D"/>
    <w:rsid w:val="004D7129"/>
    <w:rsid w:val="004E0238"/>
    <w:rsid w:val="004E0622"/>
    <w:rsid w:val="004E1347"/>
    <w:rsid w:val="004E144A"/>
    <w:rsid w:val="004E1CA1"/>
    <w:rsid w:val="004E2055"/>
    <w:rsid w:val="004E227D"/>
    <w:rsid w:val="004E28B9"/>
    <w:rsid w:val="004E30AE"/>
    <w:rsid w:val="004E30C4"/>
    <w:rsid w:val="004E355B"/>
    <w:rsid w:val="004E39A5"/>
    <w:rsid w:val="004E3F08"/>
    <w:rsid w:val="004E4110"/>
    <w:rsid w:val="004E4237"/>
    <w:rsid w:val="004E4518"/>
    <w:rsid w:val="004E4683"/>
    <w:rsid w:val="004E4883"/>
    <w:rsid w:val="004E4C75"/>
    <w:rsid w:val="004E5015"/>
    <w:rsid w:val="004E5D99"/>
    <w:rsid w:val="004E6307"/>
    <w:rsid w:val="004E6864"/>
    <w:rsid w:val="004E6D1C"/>
    <w:rsid w:val="004E72CC"/>
    <w:rsid w:val="004E7ADA"/>
    <w:rsid w:val="004E7D42"/>
    <w:rsid w:val="004F047E"/>
    <w:rsid w:val="004F07D2"/>
    <w:rsid w:val="004F07D6"/>
    <w:rsid w:val="004F088D"/>
    <w:rsid w:val="004F0E95"/>
    <w:rsid w:val="004F12C1"/>
    <w:rsid w:val="004F17FB"/>
    <w:rsid w:val="004F237A"/>
    <w:rsid w:val="004F2592"/>
    <w:rsid w:val="004F3014"/>
    <w:rsid w:val="004F4587"/>
    <w:rsid w:val="004F4670"/>
    <w:rsid w:val="004F4769"/>
    <w:rsid w:val="004F538C"/>
    <w:rsid w:val="004F5CAE"/>
    <w:rsid w:val="004F63BB"/>
    <w:rsid w:val="004F63E5"/>
    <w:rsid w:val="004F64A9"/>
    <w:rsid w:val="004F6512"/>
    <w:rsid w:val="004F7295"/>
    <w:rsid w:val="004F793C"/>
    <w:rsid w:val="004F7C5C"/>
    <w:rsid w:val="005002DA"/>
    <w:rsid w:val="00500D7E"/>
    <w:rsid w:val="00500DE1"/>
    <w:rsid w:val="0050105A"/>
    <w:rsid w:val="00501340"/>
    <w:rsid w:val="005017BC"/>
    <w:rsid w:val="0050220C"/>
    <w:rsid w:val="005028C8"/>
    <w:rsid w:val="00502CE4"/>
    <w:rsid w:val="0050349B"/>
    <w:rsid w:val="00503655"/>
    <w:rsid w:val="00503970"/>
    <w:rsid w:val="00503B12"/>
    <w:rsid w:val="00503C5D"/>
    <w:rsid w:val="00503F45"/>
    <w:rsid w:val="005040ED"/>
    <w:rsid w:val="00504901"/>
    <w:rsid w:val="0050505E"/>
    <w:rsid w:val="0050530F"/>
    <w:rsid w:val="00505644"/>
    <w:rsid w:val="00505B81"/>
    <w:rsid w:val="00506149"/>
    <w:rsid w:val="00506484"/>
    <w:rsid w:val="00507204"/>
    <w:rsid w:val="005102D4"/>
    <w:rsid w:val="005104E3"/>
    <w:rsid w:val="00510E5A"/>
    <w:rsid w:val="00511784"/>
    <w:rsid w:val="005118F5"/>
    <w:rsid w:val="005119F2"/>
    <w:rsid w:val="00511C27"/>
    <w:rsid w:val="00511F14"/>
    <w:rsid w:val="00512654"/>
    <w:rsid w:val="00512C19"/>
    <w:rsid w:val="00512D85"/>
    <w:rsid w:val="0051329D"/>
    <w:rsid w:val="00513430"/>
    <w:rsid w:val="0051351E"/>
    <w:rsid w:val="00513594"/>
    <w:rsid w:val="0051391C"/>
    <w:rsid w:val="005139F2"/>
    <w:rsid w:val="00513C07"/>
    <w:rsid w:val="005140D3"/>
    <w:rsid w:val="0051432A"/>
    <w:rsid w:val="0051437D"/>
    <w:rsid w:val="005143AB"/>
    <w:rsid w:val="00514747"/>
    <w:rsid w:val="00514FA8"/>
    <w:rsid w:val="005151F2"/>
    <w:rsid w:val="00515A34"/>
    <w:rsid w:val="00515A44"/>
    <w:rsid w:val="00515B4B"/>
    <w:rsid w:val="00515CE5"/>
    <w:rsid w:val="00515F03"/>
    <w:rsid w:val="0051625C"/>
    <w:rsid w:val="00516DAF"/>
    <w:rsid w:val="00517C0A"/>
    <w:rsid w:val="005205CC"/>
    <w:rsid w:val="00520BC1"/>
    <w:rsid w:val="00520D5D"/>
    <w:rsid w:val="00520F97"/>
    <w:rsid w:val="00521398"/>
    <w:rsid w:val="005214CA"/>
    <w:rsid w:val="00521524"/>
    <w:rsid w:val="00521604"/>
    <w:rsid w:val="00521963"/>
    <w:rsid w:val="00521C9A"/>
    <w:rsid w:val="005220BA"/>
    <w:rsid w:val="005221CF"/>
    <w:rsid w:val="005222E3"/>
    <w:rsid w:val="00522AB9"/>
    <w:rsid w:val="00522FE2"/>
    <w:rsid w:val="00523122"/>
    <w:rsid w:val="005236C8"/>
    <w:rsid w:val="0052389C"/>
    <w:rsid w:val="00523B8E"/>
    <w:rsid w:val="0052418C"/>
    <w:rsid w:val="005241FA"/>
    <w:rsid w:val="0052420A"/>
    <w:rsid w:val="005244B9"/>
    <w:rsid w:val="00524789"/>
    <w:rsid w:val="00525ADE"/>
    <w:rsid w:val="00525C0C"/>
    <w:rsid w:val="005264BC"/>
    <w:rsid w:val="00527308"/>
    <w:rsid w:val="0052733F"/>
    <w:rsid w:val="00527353"/>
    <w:rsid w:val="005275A9"/>
    <w:rsid w:val="005275BD"/>
    <w:rsid w:val="005277E4"/>
    <w:rsid w:val="00527857"/>
    <w:rsid w:val="00527DB7"/>
    <w:rsid w:val="00527F97"/>
    <w:rsid w:val="0053017A"/>
    <w:rsid w:val="005303A9"/>
    <w:rsid w:val="00530941"/>
    <w:rsid w:val="00530C3A"/>
    <w:rsid w:val="00531A63"/>
    <w:rsid w:val="00531F4E"/>
    <w:rsid w:val="00531F71"/>
    <w:rsid w:val="00531F91"/>
    <w:rsid w:val="005322DC"/>
    <w:rsid w:val="005324F9"/>
    <w:rsid w:val="005328B6"/>
    <w:rsid w:val="005333E7"/>
    <w:rsid w:val="0053342E"/>
    <w:rsid w:val="00533453"/>
    <w:rsid w:val="00533722"/>
    <w:rsid w:val="0053405D"/>
    <w:rsid w:val="005346F7"/>
    <w:rsid w:val="0053492E"/>
    <w:rsid w:val="00534958"/>
    <w:rsid w:val="00535439"/>
    <w:rsid w:val="005358A1"/>
    <w:rsid w:val="00535C3F"/>
    <w:rsid w:val="00535EA5"/>
    <w:rsid w:val="00536083"/>
    <w:rsid w:val="0053652E"/>
    <w:rsid w:val="005379A2"/>
    <w:rsid w:val="0054014B"/>
    <w:rsid w:val="005406F4"/>
    <w:rsid w:val="00541479"/>
    <w:rsid w:val="00542194"/>
    <w:rsid w:val="00542735"/>
    <w:rsid w:val="00542F5A"/>
    <w:rsid w:val="00542F75"/>
    <w:rsid w:val="005434B9"/>
    <w:rsid w:val="0054381B"/>
    <w:rsid w:val="00543830"/>
    <w:rsid w:val="00543FF1"/>
    <w:rsid w:val="00544318"/>
    <w:rsid w:val="00544718"/>
    <w:rsid w:val="0054479D"/>
    <w:rsid w:val="00545D35"/>
    <w:rsid w:val="005464F2"/>
    <w:rsid w:val="005469CF"/>
    <w:rsid w:val="00546BFC"/>
    <w:rsid w:val="00546D70"/>
    <w:rsid w:val="00546DF3"/>
    <w:rsid w:val="005475EE"/>
    <w:rsid w:val="00547610"/>
    <w:rsid w:val="00547AF3"/>
    <w:rsid w:val="00547BCA"/>
    <w:rsid w:val="00547E06"/>
    <w:rsid w:val="00547FAD"/>
    <w:rsid w:val="005500A9"/>
    <w:rsid w:val="005510CB"/>
    <w:rsid w:val="005512E5"/>
    <w:rsid w:val="005524A5"/>
    <w:rsid w:val="005525EA"/>
    <w:rsid w:val="005529A5"/>
    <w:rsid w:val="00552C4A"/>
    <w:rsid w:val="0055369C"/>
    <w:rsid w:val="00553826"/>
    <w:rsid w:val="00553870"/>
    <w:rsid w:val="00553A56"/>
    <w:rsid w:val="00553B10"/>
    <w:rsid w:val="00554C11"/>
    <w:rsid w:val="0055556C"/>
    <w:rsid w:val="00555BE8"/>
    <w:rsid w:val="00555F99"/>
    <w:rsid w:val="00556D78"/>
    <w:rsid w:val="00556DC3"/>
    <w:rsid w:val="00556E00"/>
    <w:rsid w:val="00557299"/>
    <w:rsid w:val="005572B6"/>
    <w:rsid w:val="005573B0"/>
    <w:rsid w:val="0055756C"/>
    <w:rsid w:val="00557BA9"/>
    <w:rsid w:val="00557DF2"/>
    <w:rsid w:val="005603A1"/>
    <w:rsid w:val="0056040B"/>
    <w:rsid w:val="005605AB"/>
    <w:rsid w:val="00560613"/>
    <w:rsid w:val="00560D5A"/>
    <w:rsid w:val="00561609"/>
    <w:rsid w:val="00561AC7"/>
    <w:rsid w:val="005623ED"/>
    <w:rsid w:val="00562665"/>
    <w:rsid w:val="005627F2"/>
    <w:rsid w:val="005634A5"/>
    <w:rsid w:val="00563579"/>
    <w:rsid w:val="00563667"/>
    <w:rsid w:val="00563EB5"/>
    <w:rsid w:val="00564592"/>
    <w:rsid w:val="00564E05"/>
    <w:rsid w:val="00565041"/>
    <w:rsid w:val="005658E0"/>
    <w:rsid w:val="00565C41"/>
    <w:rsid w:val="00565F51"/>
    <w:rsid w:val="0056623E"/>
    <w:rsid w:val="00566275"/>
    <w:rsid w:val="005666EA"/>
    <w:rsid w:val="005667BD"/>
    <w:rsid w:val="00566A5B"/>
    <w:rsid w:val="0056729B"/>
    <w:rsid w:val="005675A7"/>
    <w:rsid w:val="005676BE"/>
    <w:rsid w:val="00567878"/>
    <w:rsid w:val="005701E3"/>
    <w:rsid w:val="0057043F"/>
    <w:rsid w:val="00570B45"/>
    <w:rsid w:val="00570EDE"/>
    <w:rsid w:val="00570FA0"/>
    <w:rsid w:val="005714D0"/>
    <w:rsid w:val="00571957"/>
    <w:rsid w:val="005719C1"/>
    <w:rsid w:val="00571E98"/>
    <w:rsid w:val="00572412"/>
    <w:rsid w:val="00572AC8"/>
    <w:rsid w:val="00572B4F"/>
    <w:rsid w:val="00572D58"/>
    <w:rsid w:val="00572D76"/>
    <w:rsid w:val="00572F36"/>
    <w:rsid w:val="00573176"/>
    <w:rsid w:val="0057376A"/>
    <w:rsid w:val="00573D90"/>
    <w:rsid w:val="00575002"/>
    <w:rsid w:val="005750E9"/>
    <w:rsid w:val="0057556F"/>
    <w:rsid w:val="005759E4"/>
    <w:rsid w:val="00575C55"/>
    <w:rsid w:val="00575CBC"/>
    <w:rsid w:val="005760AA"/>
    <w:rsid w:val="00576375"/>
    <w:rsid w:val="00576BB2"/>
    <w:rsid w:val="00577162"/>
    <w:rsid w:val="005775F4"/>
    <w:rsid w:val="00577C5B"/>
    <w:rsid w:val="00577EBA"/>
    <w:rsid w:val="005804D7"/>
    <w:rsid w:val="0058097D"/>
    <w:rsid w:val="00580B0E"/>
    <w:rsid w:val="00580BE0"/>
    <w:rsid w:val="0058110C"/>
    <w:rsid w:val="005811D7"/>
    <w:rsid w:val="005812EC"/>
    <w:rsid w:val="005815D3"/>
    <w:rsid w:val="0058183A"/>
    <w:rsid w:val="00581AD0"/>
    <w:rsid w:val="00581E6A"/>
    <w:rsid w:val="00581F33"/>
    <w:rsid w:val="00582D6C"/>
    <w:rsid w:val="00583752"/>
    <w:rsid w:val="00584045"/>
    <w:rsid w:val="00584254"/>
    <w:rsid w:val="00584AA4"/>
    <w:rsid w:val="0058530E"/>
    <w:rsid w:val="0058578A"/>
    <w:rsid w:val="00586745"/>
    <w:rsid w:val="0058712A"/>
    <w:rsid w:val="00587225"/>
    <w:rsid w:val="00587813"/>
    <w:rsid w:val="00587BB3"/>
    <w:rsid w:val="00590855"/>
    <w:rsid w:val="005909A8"/>
    <w:rsid w:val="00591083"/>
    <w:rsid w:val="005913C8"/>
    <w:rsid w:val="00592BD4"/>
    <w:rsid w:val="00592E36"/>
    <w:rsid w:val="0059308D"/>
    <w:rsid w:val="005935D6"/>
    <w:rsid w:val="005937FD"/>
    <w:rsid w:val="0059408B"/>
    <w:rsid w:val="005940D1"/>
    <w:rsid w:val="00594480"/>
    <w:rsid w:val="00594541"/>
    <w:rsid w:val="00594BCA"/>
    <w:rsid w:val="00594C29"/>
    <w:rsid w:val="00594C83"/>
    <w:rsid w:val="00594D31"/>
    <w:rsid w:val="00594E9C"/>
    <w:rsid w:val="00594ED4"/>
    <w:rsid w:val="0059506D"/>
    <w:rsid w:val="005951AA"/>
    <w:rsid w:val="00595258"/>
    <w:rsid w:val="005956F8"/>
    <w:rsid w:val="005961D9"/>
    <w:rsid w:val="005965D1"/>
    <w:rsid w:val="00596990"/>
    <w:rsid w:val="00596C1F"/>
    <w:rsid w:val="00596CE4"/>
    <w:rsid w:val="0059702D"/>
    <w:rsid w:val="00597C31"/>
    <w:rsid w:val="00597EF1"/>
    <w:rsid w:val="00597FE4"/>
    <w:rsid w:val="005A0A9A"/>
    <w:rsid w:val="005A0AF6"/>
    <w:rsid w:val="005A0EBD"/>
    <w:rsid w:val="005A0FF1"/>
    <w:rsid w:val="005A1048"/>
    <w:rsid w:val="005A128E"/>
    <w:rsid w:val="005A14FA"/>
    <w:rsid w:val="005A1915"/>
    <w:rsid w:val="005A2279"/>
    <w:rsid w:val="005A227E"/>
    <w:rsid w:val="005A2345"/>
    <w:rsid w:val="005A2C83"/>
    <w:rsid w:val="005A2EDF"/>
    <w:rsid w:val="005A2F37"/>
    <w:rsid w:val="005A3213"/>
    <w:rsid w:val="005A3437"/>
    <w:rsid w:val="005A34AC"/>
    <w:rsid w:val="005A34C1"/>
    <w:rsid w:val="005A3818"/>
    <w:rsid w:val="005A38A3"/>
    <w:rsid w:val="005A38CD"/>
    <w:rsid w:val="005A3D5E"/>
    <w:rsid w:val="005A4348"/>
    <w:rsid w:val="005A46E3"/>
    <w:rsid w:val="005A470D"/>
    <w:rsid w:val="005A4F96"/>
    <w:rsid w:val="005A568B"/>
    <w:rsid w:val="005A6067"/>
    <w:rsid w:val="005A65BB"/>
    <w:rsid w:val="005A67A0"/>
    <w:rsid w:val="005A7BA3"/>
    <w:rsid w:val="005A7BCB"/>
    <w:rsid w:val="005A7E7E"/>
    <w:rsid w:val="005B0033"/>
    <w:rsid w:val="005B0073"/>
    <w:rsid w:val="005B0728"/>
    <w:rsid w:val="005B084D"/>
    <w:rsid w:val="005B0D0B"/>
    <w:rsid w:val="005B1246"/>
    <w:rsid w:val="005B1542"/>
    <w:rsid w:val="005B1731"/>
    <w:rsid w:val="005B22BF"/>
    <w:rsid w:val="005B3F6B"/>
    <w:rsid w:val="005B41CA"/>
    <w:rsid w:val="005B43B3"/>
    <w:rsid w:val="005B4B44"/>
    <w:rsid w:val="005B4F8A"/>
    <w:rsid w:val="005B51B9"/>
    <w:rsid w:val="005B5840"/>
    <w:rsid w:val="005B5A0B"/>
    <w:rsid w:val="005B5BD8"/>
    <w:rsid w:val="005B61F2"/>
    <w:rsid w:val="005B6B09"/>
    <w:rsid w:val="005B6B8C"/>
    <w:rsid w:val="005B7682"/>
    <w:rsid w:val="005B7A39"/>
    <w:rsid w:val="005B7D25"/>
    <w:rsid w:val="005C01DB"/>
    <w:rsid w:val="005C020B"/>
    <w:rsid w:val="005C0578"/>
    <w:rsid w:val="005C16DB"/>
    <w:rsid w:val="005C22A4"/>
    <w:rsid w:val="005C299C"/>
    <w:rsid w:val="005C389A"/>
    <w:rsid w:val="005C3AD1"/>
    <w:rsid w:val="005C3CA1"/>
    <w:rsid w:val="005C3FCD"/>
    <w:rsid w:val="005C40A6"/>
    <w:rsid w:val="005C413D"/>
    <w:rsid w:val="005C47C9"/>
    <w:rsid w:val="005C49EC"/>
    <w:rsid w:val="005C4BE4"/>
    <w:rsid w:val="005C5379"/>
    <w:rsid w:val="005C53CD"/>
    <w:rsid w:val="005C5933"/>
    <w:rsid w:val="005C5E5F"/>
    <w:rsid w:val="005C5F93"/>
    <w:rsid w:val="005C601D"/>
    <w:rsid w:val="005C657E"/>
    <w:rsid w:val="005C69CD"/>
    <w:rsid w:val="005C6E89"/>
    <w:rsid w:val="005C7360"/>
    <w:rsid w:val="005C7651"/>
    <w:rsid w:val="005C76FA"/>
    <w:rsid w:val="005C7A90"/>
    <w:rsid w:val="005C7F4F"/>
    <w:rsid w:val="005D00F0"/>
    <w:rsid w:val="005D0266"/>
    <w:rsid w:val="005D0BB7"/>
    <w:rsid w:val="005D0F0D"/>
    <w:rsid w:val="005D1D0E"/>
    <w:rsid w:val="005D1F58"/>
    <w:rsid w:val="005D2BEC"/>
    <w:rsid w:val="005D2D52"/>
    <w:rsid w:val="005D2EC6"/>
    <w:rsid w:val="005D313C"/>
    <w:rsid w:val="005D34A0"/>
    <w:rsid w:val="005D39A2"/>
    <w:rsid w:val="005D437F"/>
    <w:rsid w:val="005D46A7"/>
    <w:rsid w:val="005D4752"/>
    <w:rsid w:val="005D52A0"/>
    <w:rsid w:val="005D53F1"/>
    <w:rsid w:val="005D5904"/>
    <w:rsid w:val="005D5D1A"/>
    <w:rsid w:val="005D5D52"/>
    <w:rsid w:val="005D5DBA"/>
    <w:rsid w:val="005D5EEB"/>
    <w:rsid w:val="005D6098"/>
    <w:rsid w:val="005D6179"/>
    <w:rsid w:val="005D6413"/>
    <w:rsid w:val="005D65EA"/>
    <w:rsid w:val="005D67BA"/>
    <w:rsid w:val="005D6E3C"/>
    <w:rsid w:val="005D7255"/>
    <w:rsid w:val="005D7AE4"/>
    <w:rsid w:val="005D7EFD"/>
    <w:rsid w:val="005E00A6"/>
    <w:rsid w:val="005E0924"/>
    <w:rsid w:val="005E0C89"/>
    <w:rsid w:val="005E0EDF"/>
    <w:rsid w:val="005E0F64"/>
    <w:rsid w:val="005E11B4"/>
    <w:rsid w:val="005E11EB"/>
    <w:rsid w:val="005E152E"/>
    <w:rsid w:val="005E1B67"/>
    <w:rsid w:val="005E1DD1"/>
    <w:rsid w:val="005E1EE1"/>
    <w:rsid w:val="005E22E7"/>
    <w:rsid w:val="005E2D13"/>
    <w:rsid w:val="005E2D60"/>
    <w:rsid w:val="005E2E50"/>
    <w:rsid w:val="005E3648"/>
    <w:rsid w:val="005E3CDD"/>
    <w:rsid w:val="005E406A"/>
    <w:rsid w:val="005E40E2"/>
    <w:rsid w:val="005E41FF"/>
    <w:rsid w:val="005E44BF"/>
    <w:rsid w:val="005E4575"/>
    <w:rsid w:val="005E4C7D"/>
    <w:rsid w:val="005E4D88"/>
    <w:rsid w:val="005E550B"/>
    <w:rsid w:val="005E5A20"/>
    <w:rsid w:val="005E5C4D"/>
    <w:rsid w:val="005E5DE5"/>
    <w:rsid w:val="005E5F7F"/>
    <w:rsid w:val="005E60FA"/>
    <w:rsid w:val="005E6807"/>
    <w:rsid w:val="005E6D6A"/>
    <w:rsid w:val="005E6F53"/>
    <w:rsid w:val="005E792A"/>
    <w:rsid w:val="005E7BE1"/>
    <w:rsid w:val="005E7C72"/>
    <w:rsid w:val="005E7D23"/>
    <w:rsid w:val="005F0039"/>
    <w:rsid w:val="005F0B42"/>
    <w:rsid w:val="005F0D30"/>
    <w:rsid w:val="005F0F9C"/>
    <w:rsid w:val="005F1244"/>
    <w:rsid w:val="005F27BB"/>
    <w:rsid w:val="005F2A84"/>
    <w:rsid w:val="005F2EB4"/>
    <w:rsid w:val="005F305D"/>
    <w:rsid w:val="005F30F7"/>
    <w:rsid w:val="005F332A"/>
    <w:rsid w:val="005F3515"/>
    <w:rsid w:val="005F38D9"/>
    <w:rsid w:val="005F3D4C"/>
    <w:rsid w:val="005F3D8F"/>
    <w:rsid w:val="005F43EE"/>
    <w:rsid w:val="005F44C5"/>
    <w:rsid w:val="005F4D53"/>
    <w:rsid w:val="005F4EE8"/>
    <w:rsid w:val="005F5000"/>
    <w:rsid w:val="005F50C3"/>
    <w:rsid w:val="005F5687"/>
    <w:rsid w:val="005F5D61"/>
    <w:rsid w:val="005F6362"/>
    <w:rsid w:val="005F6663"/>
    <w:rsid w:val="005F6A50"/>
    <w:rsid w:val="005F74D2"/>
    <w:rsid w:val="005F75AE"/>
    <w:rsid w:val="005F777B"/>
    <w:rsid w:val="005F787F"/>
    <w:rsid w:val="00600508"/>
    <w:rsid w:val="006008A4"/>
    <w:rsid w:val="00600DD4"/>
    <w:rsid w:val="00600F07"/>
    <w:rsid w:val="00600F47"/>
    <w:rsid w:val="00600FB9"/>
    <w:rsid w:val="00600FCE"/>
    <w:rsid w:val="00601598"/>
    <w:rsid w:val="0060180F"/>
    <w:rsid w:val="006018F1"/>
    <w:rsid w:val="00601A7D"/>
    <w:rsid w:val="00602385"/>
    <w:rsid w:val="00602A7A"/>
    <w:rsid w:val="0060308C"/>
    <w:rsid w:val="0060330F"/>
    <w:rsid w:val="00603E0D"/>
    <w:rsid w:val="0060406F"/>
    <w:rsid w:val="00605209"/>
    <w:rsid w:val="00605324"/>
    <w:rsid w:val="00605966"/>
    <w:rsid w:val="00605E91"/>
    <w:rsid w:val="0060628B"/>
    <w:rsid w:val="00606293"/>
    <w:rsid w:val="00606406"/>
    <w:rsid w:val="006065C4"/>
    <w:rsid w:val="006067FB"/>
    <w:rsid w:val="0060699E"/>
    <w:rsid w:val="0060761A"/>
    <w:rsid w:val="00607FA3"/>
    <w:rsid w:val="00610D6F"/>
    <w:rsid w:val="00611013"/>
    <w:rsid w:val="0061175C"/>
    <w:rsid w:val="0061182B"/>
    <w:rsid w:val="00611B63"/>
    <w:rsid w:val="00611CFA"/>
    <w:rsid w:val="006127D2"/>
    <w:rsid w:val="00612A7C"/>
    <w:rsid w:val="00612B65"/>
    <w:rsid w:val="00612EE1"/>
    <w:rsid w:val="00613481"/>
    <w:rsid w:val="0061376F"/>
    <w:rsid w:val="00613D23"/>
    <w:rsid w:val="00613D48"/>
    <w:rsid w:val="00613D4A"/>
    <w:rsid w:val="00613E8F"/>
    <w:rsid w:val="00614896"/>
    <w:rsid w:val="00614C9F"/>
    <w:rsid w:val="0061500A"/>
    <w:rsid w:val="0061513B"/>
    <w:rsid w:val="00615228"/>
    <w:rsid w:val="0061526D"/>
    <w:rsid w:val="006154E2"/>
    <w:rsid w:val="0061564D"/>
    <w:rsid w:val="00615BDC"/>
    <w:rsid w:val="00616119"/>
    <w:rsid w:val="00616310"/>
    <w:rsid w:val="0061650E"/>
    <w:rsid w:val="0061685E"/>
    <w:rsid w:val="006174E1"/>
    <w:rsid w:val="0061751A"/>
    <w:rsid w:val="00617948"/>
    <w:rsid w:val="00617AF0"/>
    <w:rsid w:val="00617E6B"/>
    <w:rsid w:val="00620100"/>
    <w:rsid w:val="00620F6D"/>
    <w:rsid w:val="00621B50"/>
    <w:rsid w:val="00621ED7"/>
    <w:rsid w:val="00622704"/>
    <w:rsid w:val="00622B8F"/>
    <w:rsid w:val="006231EE"/>
    <w:rsid w:val="006235CB"/>
    <w:rsid w:val="00623777"/>
    <w:rsid w:val="00623BA5"/>
    <w:rsid w:val="0062420A"/>
    <w:rsid w:val="0062424F"/>
    <w:rsid w:val="0062426E"/>
    <w:rsid w:val="006242F4"/>
    <w:rsid w:val="006248B5"/>
    <w:rsid w:val="00624A0F"/>
    <w:rsid w:val="00624F8E"/>
    <w:rsid w:val="006252E8"/>
    <w:rsid w:val="006252F4"/>
    <w:rsid w:val="00625C6D"/>
    <w:rsid w:val="0062615C"/>
    <w:rsid w:val="00626309"/>
    <w:rsid w:val="006267F5"/>
    <w:rsid w:val="0062682B"/>
    <w:rsid w:val="0062692A"/>
    <w:rsid w:val="00626BB4"/>
    <w:rsid w:val="00626DD6"/>
    <w:rsid w:val="00627307"/>
    <w:rsid w:val="006276A1"/>
    <w:rsid w:val="00627CBD"/>
    <w:rsid w:val="00627E95"/>
    <w:rsid w:val="00630689"/>
    <w:rsid w:val="00630BFE"/>
    <w:rsid w:val="006314B1"/>
    <w:rsid w:val="00631AB0"/>
    <w:rsid w:val="00631C1C"/>
    <w:rsid w:val="00631CE8"/>
    <w:rsid w:val="006323B8"/>
    <w:rsid w:val="006323EE"/>
    <w:rsid w:val="00632400"/>
    <w:rsid w:val="00632856"/>
    <w:rsid w:val="00632BDB"/>
    <w:rsid w:val="00633319"/>
    <w:rsid w:val="00634826"/>
    <w:rsid w:val="0063497D"/>
    <w:rsid w:val="006364CB"/>
    <w:rsid w:val="00636683"/>
    <w:rsid w:val="0063718D"/>
    <w:rsid w:val="00637494"/>
    <w:rsid w:val="006376F5"/>
    <w:rsid w:val="006378D9"/>
    <w:rsid w:val="00637D84"/>
    <w:rsid w:val="006401E1"/>
    <w:rsid w:val="00640581"/>
    <w:rsid w:val="006407ED"/>
    <w:rsid w:val="00640B19"/>
    <w:rsid w:val="00640DE9"/>
    <w:rsid w:val="00641015"/>
    <w:rsid w:val="00641265"/>
    <w:rsid w:val="006412F0"/>
    <w:rsid w:val="00641709"/>
    <w:rsid w:val="0064194A"/>
    <w:rsid w:val="006421BD"/>
    <w:rsid w:val="0064356A"/>
    <w:rsid w:val="00643884"/>
    <w:rsid w:val="006442C0"/>
    <w:rsid w:val="00644407"/>
    <w:rsid w:val="006447FC"/>
    <w:rsid w:val="00644B1F"/>
    <w:rsid w:val="00644EBD"/>
    <w:rsid w:val="00645362"/>
    <w:rsid w:val="00645814"/>
    <w:rsid w:val="00645AB6"/>
    <w:rsid w:val="00645B1B"/>
    <w:rsid w:val="00645B42"/>
    <w:rsid w:val="00646115"/>
    <w:rsid w:val="006466EB"/>
    <w:rsid w:val="006467C7"/>
    <w:rsid w:val="006469CC"/>
    <w:rsid w:val="00646BA9"/>
    <w:rsid w:val="00646CC4"/>
    <w:rsid w:val="00646E5D"/>
    <w:rsid w:val="00647026"/>
    <w:rsid w:val="00647414"/>
    <w:rsid w:val="006475AB"/>
    <w:rsid w:val="0064763B"/>
    <w:rsid w:val="00647A52"/>
    <w:rsid w:val="00647CCC"/>
    <w:rsid w:val="00647D62"/>
    <w:rsid w:val="0065028B"/>
    <w:rsid w:val="006506A7"/>
    <w:rsid w:val="006507F2"/>
    <w:rsid w:val="0065103D"/>
    <w:rsid w:val="00651451"/>
    <w:rsid w:val="006520E0"/>
    <w:rsid w:val="0065255A"/>
    <w:rsid w:val="006526A4"/>
    <w:rsid w:val="00652736"/>
    <w:rsid w:val="00652813"/>
    <w:rsid w:val="00653DA3"/>
    <w:rsid w:val="00654058"/>
    <w:rsid w:val="006549BD"/>
    <w:rsid w:val="00654C73"/>
    <w:rsid w:val="006550E4"/>
    <w:rsid w:val="00655340"/>
    <w:rsid w:val="006556C2"/>
    <w:rsid w:val="00655B5F"/>
    <w:rsid w:val="00655F97"/>
    <w:rsid w:val="00656269"/>
    <w:rsid w:val="006565E8"/>
    <w:rsid w:val="006568AA"/>
    <w:rsid w:val="006570DA"/>
    <w:rsid w:val="00657B2B"/>
    <w:rsid w:val="0066053C"/>
    <w:rsid w:val="0066055B"/>
    <w:rsid w:val="0066080E"/>
    <w:rsid w:val="0066089B"/>
    <w:rsid w:val="00660A4A"/>
    <w:rsid w:val="00661128"/>
    <w:rsid w:val="006611BB"/>
    <w:rsid w:val="006614A7"/>
    <w:rsid w:val="00661543"/>
    <w:rsid w:val="0066174C"/>
    <w:rsid w:val="00661FA3"/>
    <w:rsid w:val="0066278F"/>
    <w:rsid w:val="00662AEB"/>
    <w:rsid w:val="00662E52"/>
    <w:rsid w:val="0066314B"/>
    <w:rsid w:val="0066319B"/>
    <w:rsid w:val="00663485"/>
    <w:rsid w:val="00664049"/>
    <w:rsid w:val="006649C4"/>
    <w:rsid w:val="006651BA"/>
    <w:rsid w:val="006657A3"/>
    <w:rsid w:val="00665F18"/>
    <w:rsid w:val="00665F30"/>
    <w:rsid w:val="00665F61"/>
    <w:rsid w:val="00666E61"/>
    <w:rsid w:val="00666F63"/>
    <w:rsid w:val="00667A05"/>
    <w:rsid w:val="00667B8D"/>
    <w:rsid w:val="00667E23"/>
    <w:rsid w:val="0067054A"/>
    <w:rsid w:val="006708FC"/>
    <w:rsid w:val="00670F37"/>
    <w:rsid w:val="006710CC"/>
    <w:rsid w:val="006710E8"/>
    <w:rsid w:val="006715B6"/>
    <w:rsid w:val="00671946"/>
    <w:rsid w:val="00671B97"/>
    <w:rsid w:val="00671DD2"/>
    <w:rsid w:val="006728EC"/>
    <w:rsid w:val="0067318E"/>
    <w:rsid w:val="006733ED"/>
    <w:rsid w:val="0067364A"/>
    <w:rsid w:val="0067410E"/>
    <w:rsid w:val="0067417D"/>
    <w:rsid w:val="0067540D"/>
    <w:rsid w:val="00675545"/>
    <w:rsid w:val="00675C37"/>
    <w:rsid w:val="00675E5F"/>
    <w:rsid w:val="00676290"/>
    <w:rsid w:val="00676689"/>
    <w:rsid w:val="00676848"/>
    <w:rsid w:val="00676BAD"/>
    <w:rsid w:val="00677349"/>
    <w:rsid w:val="00677820"/>
    <w:rsid w:val="00677D26"/>
    <w:rsid w:val="00677DAA"/>
    <w:rsid w:val="00677F5A"/>
    <w:rsid w:val="006802C0"/>
    <w:rsid w:val="006804F3"/>
    <w:rsid w:val="00680AAF"/>
    <w:rsid w:val="00681325"/>
    <w:rsid w:val="00681705"/>
    <w:rsid w:val="00681BD1"/>
    <w:rsid w:val="00681BF7"/>
    <w:rsid w:val="00681D55"/>
    <w:rsid w:val="0068214D"/>
    <w:rsid w:val="00682258"/>
    <w:rsid w:val="00682597"/>
    <w:rsid w:val="0068284C"/>
    <w:rsid w:val="006828F1"/>
    <w:rsid w:val="0068347A"/>
    <w:rsid w:val="0068396E"/>
    <w:rsid w:val="00683DD9"/>
    <w:rsid w:val="00683F46"/>
    <w:rsid w:val="006842EE"/>
    <w:rsid w:val="00684414"/>
    <w:rsid w:val="0068530D"/>
    <w:rsid w:val="00685367"/>
    <w:rsid w:val="006854BA"/>
    <w:rsid w:val="00685A3A"/>
    <w:rsid w:val="0068645C"/>
    <w:rsid w:val="00686A61"/>
    <w:rsid w:val="00686AD8"/>
    <w:rsid w:val="00686CCC"/>
    <w:rsid w:val="00686D73"/>
    <w:rsid w:val="00686F79"/>
    <w:rsid w:val="00687701"/>
    <w:rsid w:val="00687779"/>
    <w:rsid w:val="00687C34"/>
    <w:rsid w:val="00687EC8"/>
    <w:rsid w:val="00690A91"/>
    <w:rsid w:val="00690B3D"/>
    <w:rsid w:val="00690B77"/>
    <w:rsid w:val="00690FF0"/>
    <w:rsid w:val="00691092"/>
    <w:rsid w:val="00691642"/>
    <w:rsid w:val="006918AB"/>
    <w:rsid w:val="00691985"/>
    <w:rsid w:val="00691D0A"/>
    <w:rsid w:val="00691D83"/>
    <w:rsid w:val="00691DB1"/>
    <w:rsid w:val="00692073"/>
    <w:rsid w:val="006923AF"/>
    <w:rsid w:val="006923DE"/>
    <w:rsid w:val="006924D2"/>
    <w:rsid w:val="00692535"/>
    <w:rsid w:val="00692AD2"/>
    <w:rsid w:val="006936CA"/>
    <w:rsid w:val="00693AD2"/>
    <w:rsid w:val="00693B4C"/>
    <w:rsid w:val="006956E6"/>
    <w:rsid w:val="00696A11"/>
    <w:rsid w:val="00696E82"/>
    <w:rsid w:val="00696ED5"/>
    <w:rsid w:val="00697413"/>
    <w:rsid w:val="006975D6"/>
    <w:rsid w:val="00697E5E"/>
    <w:rsid w:val="006A00FE"/>
    <w:rsid w:val="006A0343"/>
    <w:rsid w:val="006A10F5"/>
    <w:rsid w:val="006A11F8"/>
    <w:rsid w:val="006A12BE"/>
    <w:rsid w:val="006A1415"/>
    <w:rsid w:val="006A17C9"/>
    <w:rsid w:val="006A1903"/>
    <w:rsid w:val="006A2672"/>
    <w:rsid w:val="006A2681"/>
    <w:rsid w:val="006A2CF3"/>
    <w:rsid w:val="006A2CFA"/>
    <w:rsid w:val="006A3041"/>
    <w:rsid w:val="006A304E"/>
    <w:rsid w:val="006A3B94"/>
    <w:rsid w:val="006A3C6D"/>
    <w:rsid w:val="006A3F96"/>
    <w:rsid w:val="006A433C"/>
    <w:rsid w:val="006A43F8"/>
    <w:rsid w:val="006A455C"/>
    <w:rsid w:val="006A459A"/>
    <w:rsid w:val="006A48D0"/>
    <w:rsid w:val="006A4DB4"/>
    <w:rsid w:val="006A4E16"/>
    <w:rsid w:val="006A5560"/>
    <w:rsid w:val="006A5563"/>
    <w:rsid w:val="006A59EB"/>
    <w:rsid w:val="006A6660"/>
    <w:rsid w:val="006A679E"/>
    <w:rsid w:val="006A69F4"/>
    <w:rsid w:val="006A722A"/>
    <w:rsid w:val="006A7383"/>
    <w:rsid w:val="006A7722"/>
    <w:rsid w:val="006A7787"/>
    <w:rsid w:val="006A785E"/>
    <w:rsid w:val="006A7865"/>
    <w:rsid w:val="006A7D5C"/>
    <w:rsid w:val="006B057E"/>
    <w:rsid w:val="006B0B87"/>
    <w:rsid w:val="006B14B2"/>
    <w:rsid w:val="006B1A47"/>
    <w:rsid w:val="006B200E"/>
    <w:rsid w:val="006B283D"/>
    <w:rsid w:val="006B2AFC"/>
    <w:rsid w:val="006B2E13"/>
    <w:rsid w:val="006B2EF6"/>
    <w:rsid w:val="006B3259"/>
    <w:rsid w:val="006B3345"/>
    <w:rsid w:val="006B37EA"/>
    <w:rsid w:val="006B3A45"/>
    <w:rsid w:val="006B3B93"/>
    <w:rsid w:val="006B40BD"/>
    <w:rsid w:val="006B44AC"/>
    <w:rsid w:val="006B4E67"/>
    <w:rsid w:val="006B543A"/>
    <w:rsid w:val="006B543C"/>
    <w:rsid w:val="006B562C"/>
    <w:rsid w:val="006B6586"/>
    <w:rsid w:val="006B69EF"/>
    <w:rsid w:val="006B7F11"/>
    <w:rsid w:val="006C113C"/>
    <w:rsid w:val="006C160F"/>
    <w:rsid w:val="006C23B2"/>
    <w:rsid w:val="006C2482"/>
    <w:rsid w:val="006C24E2"/>
    <w:rsid w:val="006C253D"/>
    <w:rsid w:val="006C2BA5"/>
    <w:rsid w:val="006C3925"/>
    <w:rsid w:val="006C396B"/>
    <w:rsid w:val="006C3A42"/>
    <w:rsid w:val="006C4794"/>
    <w:rsid w:val="006C4B22"/>
    <w:rsid w:val="006C50B1"/>
    <w:rsid w:val="006C520C"/>
    <w:rsid w:val="006C52D9"/>
    <w:rsid w:val="006C5369"/>
    <w:rsid w:val="006C5639"/>
    <w:rsid w:val="006C5C8E"/>
    <w:rsid w:val="006C6403"/>
    <w:rsid w:val="006C64AF"/>
    <w:rsid w:val="006C7035"/>
    <w:rsid w:val="006C71AD"/>
    <w:rsid w:val="006C7281"/>
    <w:rsid w:val="006C7C81"/>
    <w:rsid w:val="006C7D3F"/>
    <w:rsid w:val="006D0255"/>
    <w:rsid w:val="006D02BD"/>
    <w:rsid w:val="006D0365"/>
    <w:rsid w:val="006D04D8"/>
    <w:rsid w:val="006D0F5A"/>
    <w:rsid w:val="006D1065"/>
    <w:rsid w:val="006D1CA9"/>
    <w:rsid w:val="006D21D9"/>
    <w:rsid w:val="006D2763"/>
    <w:rsid w:val="006D2CCC"/>
    <w:rsid w:val="006D2F69"/>
    <w:rsid w:val="006D398B"/>
    <w:rsid w:val="006D3A59"/>
    <w:rsid w:val="006D4351"/>
    <w:rsid w:val="006D4378"/>
    <w:rsid w:val="006D491C"/>
    <w:rsid w:val="006D5448"/>
    <w:rsid w:val="006D5549"/>
    <w:rsid w:val="006D59D8"/>
    <w:rsid w:val="006D5EF0"/>
    <w:rsid w:val="006D619F"/>
    <w:rsid w:val="006D65BD"/>
    <w:rsid w:val="006D6686"/>
    <w:rsid w:val="006D6C2C"/>
    <w:rsid w:val="006D6C63"/>
    <w:rsid w:val="006D6ED7"/>
    <w:rsid w:val="006D6FDC"/>
    <w:rsid w:val="006D70E7"/>
    <w:rsid w:val="006D7320"/>
    <w:rsid w:val="006D73FE"/>
    <w:rsid w:val="006D7C0A"/>
    <w:rsid w:val="006E100B"/>
    <w:rsid w:val="006E154E"/>
    <w:rsid w:val="006E1942"/>
    <w:rsid w:val="006E1A6C"/>
    <w:rsid w:val="006E1B2D"/>
    <w:rsid w:val="006E1DC6"/>
    <w:rsid w:val="006E2046"/>
    <w:rsid w:val="006E223B"/>
    <w:rsid w:val="006E2603"/>
    <w:rsid w:val="006E320E"/>
    <w:rsid w:val="006E3E4D"/>
    <w:rsid w:val="006E4324"/>
    <w:rsid w:val="006E4365"/>
    <w:rsid w:val="006E4D00"/>
    <w:rsid w:val="006E511B"/>
    <w:rsid w:val="006E535B"/>
    <w:rsid w:val="006E55C7"/>
    <w:rsid w:val="006E5961"/>
    <w:rsid w:val="006E5A59"/>
    <w:rsid w:val="006E5AE7"/>
    <w:rsid w:val="006E5DCD"/>
    <w:rsid w:val="006E5ED9"/>
    <w:rsid w:val="006E60AD"/>
    <w:rsid w:val="006E6EB0"/>
    <w:rsid w:val="006E721E"/>
    <w:rsid w:val="006E79C5"/>
    <w:rsid w:val="006E7D80"/>
    <w:rsid w:val="006F06F2"/>
    <w:rsid w:val="006F0945"/>
    <w:rsid w:val="006F0AB3"/>
    <w:rsid w:val="006F1289"/>
    <w:rsid w:val="006F134E"/>
    <w:rsid w:val="006F1BA7"/>
    <w:rsid w:val="006F29AF"/>
    <w:rsid w:val="006F2CC8"/>
    <w:rsid w:val="006F325C"/>
    <w:rsid w:val="006F3EA2"/>
    <w:rsid w:val="006F52D5"/>
    <w:rsid w:val="006F559A"/>
    <w:rsid w:val="006F61F5"/>
    <w:rsid w:val="006F6A41"/>
    <w:rsid w:val="006F6C30"/>
    <w:rsid w:val="006F7A61"/>
    <w:rsid w:val="006F7EFD"/>
    <w:rsid w:val="006F7F5F"/>
    <w:rsid w:val="00700528"/>
    <w:rsid w:val="007009E9"/>
    <w:rsid w:val="00700D7D"/>
    <w:rsid w:val="00701E75"/>
    <w:rsid w:val="00702279"/>
    <w:rsid w:val="00702708"/>
    <w:rsid w:val="007030B7"/>
    <w:rsid w:val="007038B3"/>
    <w:rsid w:val="00703C9E"/>
    <w:rsid w:val="00703E1B"/>
    <w:rsid w:val="00703ED3"/>
    <w:rsid w:val="00703F6C"/>
    <w:rsid w:val="00704044"/>
    <w:rsid w:val="007044A4"/>
    <w:rsid w:val="007044FF"/>
    <w:rsid w:val="00704F43"/>
    <w:rsid w:val="0070503A"/>
    <w:rsid w:val="00705205"/>
    <w:rsid w:val="00705247"/>
    <w:rsid w:val="0070524D"/>
    <w:rsid w:val="00705F91"/>
    <w:rsid w:val="007064A9"/>
    <w:rsid w:val="007065EF"/>
    <w:rsid w:val="007066B3"/>
    <w:rsid w:val="0070680E"/>
    <w:rsid w:val="00706BFC"/>
    <w:rsid w:val="00706F00"/>
    <w:rsid w:val="00706FAB"/>
    <w:rsid w:val="007073EE"/>
    <w:rsid w:val="00707457"/>
    <w:rsid w:val="00707645"/>
    <w:rsid w:val="0071041F"/>
    <w:rsid w:val="00710BD7"/>
    <w:rsid w:val="00710C5D"/>
    <w:rsid w:val="00712174"/>
    <w:rsid w:val="00712A96"/>
    <w:rsid w:val="00712C5B"/>
    <w:rsid w:val="00712CE0"/>
    <w:rsid w:val="007134CA"/>
    <w:rsid w:val="00713DE6"/>
    <w:rsid w:val="00713EF0"/>
    <w:rsid w:val="0071419C"/>
    <w:rsid w:val="007145A6"/>
    <w:rsid w:val="00714973"/>
    <w:rsid w:val="00714C7E"/>
    <w:rsid w:val="00716009"/>
    <w:rsid w:val="007164D5"/>
    <w:rsid w:val="00717685"/>
    <w:rsid w:val="00717A39"/>
    <w:rsid w:val="007205D6"/>
    <w:rsid w:val="00720B4B"/>
    <w:rsid w:val="00720CC0"/>
    <w:rsid w:val="00721A3F"/>
    <w:rsid w:val="00721A75"/>
    <w:rsid w:val="00721B43"/>
    <w:rsid w:val="00721DD0"/>
    <w:rsid w:val="007226E3"/>
    <w:rsid w:val="00722804"/>
    <w:rsid w:val="00722A74"/>
    <w:rsid w:val="00723BB8"/>
    <w:rsid w:val="00723BCC"/>
    <w:rsid w:val="00723F03"/>
    <w:rsid w:val="007243DB"/>
    <w:rsid w:val="00724717"/>
    <w:rsid w:val="00724B37"/>
    <w:rsid w:val="00724FFF"/>
    <w:rsid w:val="0072519D"/>
    <w:rsid w:val="00725425"/>
    <w:rsid w:val="00725624"/>
    <w:rsid w:val="00725723"/>
    <w:rsid w:val="007257F7"/>
    <w:rsid w:val="0072590A"/>
    <w:rsid w:val="0072598D"/>
    <w:rsid w:val="007263B3"/>
    <w:rsid w:val="007264F7"/>
    <w:rsid w:val="007266BE"/>
    <w:rsid w:val="00727119"/>
    <w:rsid w:val="00727D41"/>
    <w:rsid w:val="007301D7"/>
    <w:rsid w:val="007301F2"/>
    <w:rsid w:val="00730244"/>
    <w:rsid w:val="00730594"/>
    <w:rsid w:val="0073066B"/>
    <w:rsid w:val="0073074B"/>
    <w:rsid w:val="00730901"/>
    <w:rsid w:val="00730C68"/>
    <w:rsid w:val="00730F58"/>
    <w:rsid w:val="00730F64"/>
    <w:rsid w:val="007311C1"/>
    <w:rsid w:val="00731B39"/>
    <w:rsid w:val="00731CE0"/>
    <w:rsid w:val="007323C7"/>
    <w:rsid w:val="0073292D"/>
    <w:rsid w:val="00732AC7"/>
    <w:rsid w:val="007332A9"/>
    <w:rsid w:val="007332EA"/>
    <w:rsid w:val="00733F6F"/>
    <w:rsid w:val="00733F9D"/>
    <w:rsid w:val="00734144"/>
    <w:rsid w:val="0073451D"/>
    <w:rsid w:val="007348A8"/>
    <w:rsid w:val="00734F31"/>
    <w:rsid w:val="00735855"/>
    <w:rsid w:val="00735DBE"/>
    <w:rsid w:val="00736176"/>
    <w:rsid w:val="00736778"/>
    <w:rsid w:val="00736ED2"/>
    <w:rsid w:val="007372D3"/>
    <w:rsid w:val="007402EA"/>
    <w:rsid w:val="00740C0C"/>
    <w:rsid w:val="00740F19"/>
    <w:rsid w:val="0074184E"/>
    <w:rsid w:val="00741996"/>
    <w:rsid w:val="00741D2E"/>
    <w:rsid w:val="00742647"/>
    <w:rsid w:val="00742906"/>
    <w:rsid w:val="00742AA4"/>
    <w:rsid w:val="0074308F"/>
    <w:rsid w:val="00743208"/>
    <w:rsid w:val="00743265"/>
    <w:rsid w:val="0074331F"/>
    <w:rsid w:val="00743B4B"/>
    <w:rsid w:val="00743F00"/>
    <w:rsid w:val="00744B02"/>
    <w:rsid w:val="00744DFC"/>
    <w:rsid w:val="00744EEC"/>
    <w:rsid w:val="007452D2"/>
    <w:rsid w:val="00745ED7"/>
    <w:rsid w:val="0074615B"/>
    <w:rsid w:val="007468C7"/>
    <w:rsid w:val="00746DCE"/>
    <w:rsid w:val="00746F53"/>
    <w:rsid w:val="00746F59"/>
    <w:rsid w:val="00747455"/>
    <w:rsid w:val="007479CE"/>
    <w:rsid w:val="00747CBC"/>
    <w:rsid w:val="00747D1E"/>
    <w:rsid w:val="00747E77"/>
    <w:rsid w:val="00747F6E"/>
    <w:rsid w:val="00750B1F"/>
    <w:rsid w:val="00750CCC"/>
    <w:rsid w:val="00751430"/>
    <w:rsid w:val="00751870"/>
    <w:rsid w:val="007519CA"/>
    <w:rsid w:val="00751E51"/>
    <w:rsid w:val="00751E9C"/>
    <w:rsid w:val="00752174"/>
    <w:rsid w:val="007524C8"/>
    <w:rsid w:val="00752A3C"/>
    <w:rsid w:val="00752C75"/>
    <w:rsid w:val="00753110"/>
    <w:rsid w:val="007531A2"/>
    <w:rsid w:val="00753666"/>
    <w:rsid w:val="00753CB3"/>
    <w:rsid w:val="00754274"/>
    <w:rsid w:val="00754587"/>
    <w:rsid w:val="007549C2"/>
    <w:rsid w:val="00754A96"/>
    <w:rsid w:val="00754B91"/>
    <w:rsid w:val="00754BC8"/>
    <w:rsid w:val="00755322"/>
    <w:rsid w:val="007556A2"/>
    <w:rsid w:val="00755912"/>
    <w:rsid w:val="00757158"/>
    <w:rsid w:val="007572E9"/>
    <w:rsid w:val="00757535"/>
    <w:rsid w:val="007577AA"/>
    <w:rsid w:val="007600D6"/>
    <w:rsid w:val="007604F4"/>
    <w:rsid w:val="007605F6"/>
    <w:rsid w:val="00760892"/>
    <w:rsid w:val="007614A9"/>
    <w:rsid w:val="007623B7"/>
    <w:rsid w:val="00762597"/>
    <w:rsid w:val="00762C4A"/>
    <w:rsid w:val="00762D04"/>
    <w:rsid w:val="0076348B"/>
    <w:rsid w:val="00763815"/>
    <w:rsid w:val="007638D6"/>
    <w:rsid w:val="00763A02"/>
    <w:rsid w:val="00764E01"/>
    <w:rsid w:val="00765782"/>
    <w:rsid w:val="00765F6C"/>
    <w:rsid w:val="0076611A"/>
    <w:rsid w:val="00766263"/>
    <w:rsid w:val="00766996"/>
    <w:rsid w:val="0076746C"/>
    <w:rsid w:val="00770979"/>
    <w:rsid w:val="00770C8A"/>
    <w:rsid w:val="00770CE9"/>
    <w:rsid w:val="00770D7F"/>
    <w:rsid w:val="00771430"/>
    <w:rsid w:val="00771493"/>
    <w:rsid w:val="00771560"/>
    <w:rsid w:val="00771A9D"/>
    <w:rsid w:val="00771D9D"/>
    <w:rsid w:val="007725AC"/>
    <w:rsid w:val="00772C95"/>
    <w:rsid w:val="00772FBB"/>
    <w:rsid w:val="00773390"/>
    <w:rsid w:val="0077399C"/>
    <w:rsid w:val="007739B2"/>
    <w:rsid w:val="007746B3"/>
    <w:rsid w:val="0077472D"/>
    <w:rsid w:val="00774D03"/>
    <w:rsid w:val="0077538E"/>
    <w:rsid w:val="007755FE"/>
    <w:rsid w:val="00775E02"/>
    <w:rsid w:val="007762EB"/>
    <w:rsid w:val="007763B7"/>
    <w:rsid w:val="007767ED"/>
    <w:rsid w:val="007768FC"/>
    <w:rsid w:val="00777542"/>
    <w:rsid w:val="007776A8"/>
    <w:rsid w:val="00777711"/>
    <w:rsid w:val="00777B33"/>
    <w:rsid w:val="00777C7F"/>
    <w:rsid w:val="00777E73"/>
    <w:rsid w:val="00780051"/>
    <w:rsid w:val="00780305"/>
    <w:rsid w:val="007810FA"/>
    <w:rsid w:val="00781280"/>
    <w:rsid w:val="0078193B"/>
    <w:rsid w:val="00781A26"/>
    <w:rsid w:val="00781CD2"/>
    <w:rsid w:val="00782245"/>
    <w:rsid w:val="007824FA"/>
    <w:rsid w:val="00782646"/>
    <w:rsid w:val="007827D9"/>
    <w:rsid w:val="00782BA6"/>
    <w:rsid w:val="00782D34"/>
    <w:rsid w:val="00782D94"/>
    <w:rsid w:val="00783994"/>
    <w:rsid w:val="00783D55"/>
    <w:rsid w:val="00783E77"/>
    <w:rsid w:val="007842AE"/>
    <w:rsid w:val="0078578A"/>
    <w:rsid w:val="00785805"/>
    <w:rsid w:val="00785D12"/>
    <w:rsid w:val="00786813"/>
    <w:rsid w:val="00786950"/>
    <w:rsid w:val="00786A9B"/>
    <w:rsid w:val="00786DD6"/>
    <w:rsid w:val="00786DF1"/>
    <w:rsid w:val="00786E20"/>
    <w:rsid w:val="0078773D"/>
    <w:rsid w:val="007879F7"/>
    <w:rsid w:val="00787C97"/>
    <w:rsid w:val="00790255"/>
    <w:rsid w:val="00790599"/>
    <w:rsid w:val="0079179B"/>
    <w:rsid w:val="00791871"/>
    <w:rsid w:val="00791886"/>
    <w:rsid w:val="007918BE"/>
    <w:rsid w:val="00791A74"/>
    <w:rsid w:val="007929C0"/>
    <w:rsid w:val="00792EB8"/>
    <w:rsid w:val="007931D2"/>
    <w:rsid w:val="00793B3E"/>
    <w:rsid w:val="007945C3"/>
    <w:rsid w:val="00794710"/>
    <w:rsid w:val="00794969"/>
    <w:rsid w:val="00794F64"/>
    <w:rsid w:val="007953DF"/>
    <w:rsid w:val="0079564A"/>
    <w:rsid w:val="007957EF"/>
    <w:rsid w:val="00795946"/>
    <w:rsid w:val="00795CF1"/>
    <w:rsid w:val="00795DC9"/>
    <w:rsid w:val="00795DED"/>
    <w:rsid w:val="00795ED9"/>
    <w:rsid w:val="00796411"/>
    <w:rsid w:val="00796A38"/>
    <w:rsid w:val="00796A96"/>
    <w:rsid w:val="00796CC9"/>
    <w:rsid w:val="00796F22"/>
    <w:rsid w:val="00797AE2"/>
    <w:rsid w:val="00797E1B"/>
    <w:rsid w:val="00797F1F"/>
    <w:rsid w:val="007A00A4"/>
    <w:rsid w:val="007A021B"/>
    <w:rsid w:val="007A0767"/>
    <w:rsid w:val="007A0E4A"/>
    <w:rsid w:val="007A1429"/>
    <w:rsid w:val="007A1ED6"/>
    <w:rsid w:val="007A286A"/>
    <w:rsid w:val="007A3081"/>
    <w:rsid w:val="007A30A2"/>
    <w:rsid w:val="007A317B"/>
    <w:rsid w:val="007A37FD"/>
    <w:rsid w:val="007A3AAE"/>
    <w:rsid w:val="007A3D4F"/>
    <w:rsid w:val="007A3E59"/>
    <w:rsid w:val="007A406B"/>
    <w:rsid w:val="007A4251"/>
    <w:rsid w:val="007A44B2"/>
    <w:rsid w:val="007A4572"/>
    <w:rsid w:val="007A4C5D"/>
    <w:rsid w:val="007A5048"/>
    <w:rsid w:val="007A539F"/>
    <w:rsid w:val="007A59FE"/>
    <w:rsid w:val="007A5A18"/>
    <w:rsid w:val="007A5F8E"/>
    <w:rsid w:val="007A5FB2"/>
    <w:rsid w:val="007A61D3"/>
    <w:rsid w:val="007A62FB"/>
    <w:rsid w:val="007A633C"/>
    <w:rsid w:val="007A67DD"/>
    <w:rsid w:val="007A6A14"/>
    <w:rsid w:val="007A6A23"/>
    <w:rsid w:val="007A6C6C"/>
    <w:rsid w:val="007A7346"/>
    <w:rsid w:val="007A7AF0"/>
    <w:rsid w:val="007A7C59"/>
    <w:rsid w:val="007B00D8"/>
    <w:rsid w:val="007B0306"/>
    <w:rsid w:val="007B0610"/>
    <w:rsid w:val="007B06B7"/>
    <w:rsid w:val="007B06BD"/>
    <w:rsid w:val="007B07C7"/>
    <w:rsid w:val="007B1802"/>
    <w:rsid w:val="007B184E"/>
    <w:rsid w:val="007B1BB3"/>
    <w:rsid w:val="007B1BC7"/>
    <w:rsid w:val="007B1E3C"/>
    <w:rsid w:val="007B2EBD"/>
    <w:rsid w:val="007B2F25"/>
    <w:rsid w:val="007B2FD9"/>
    <w:rsid w:val="007B350F"/>
    <w:rsid w:val="007B3723"/>
    <w:rsid w:val="007B3F2D"/>
    <w:rsid w:val="007B4700"/>
    <w:rsid w:val="007B4D13"/>
    <w:rsid w:val="007B4F2A"/>
    <w:rsid w:val="007B5340"/>
    <w:rsid w:val="007B5DC2"/>
    <w:rsid w:val="007B622D"/>
    <w:rsid w:val="007B629C"/>
    <w:rsid w:val="007B646A"/>
    <w:rsid w:val="007C0C17"/>
    <w:rsid w:val="007C0E8E"/>
    <w:rsid w:val="007C1716"/>
    <w:rsid w:val="007C1757"/>
    <w:rsid w:val="007C2072"/>
    <w:rsid w:val="007C268B"/>
    <w:rsid w:val="007C2727"/>
    <w:rsid w:val="007C29EE"/>
    <w:rsid w:val="007C2CF7"/>
    <w:rsid w:val="007C2F4F"/>
    <w:rsid w:val="007C2F8D"/>
    <w:rsid w:val="007C40BC"/>
    <w:rsid w:val="007C414D"/>
    <w:rsid w:val="007C4209"/>
    <w:rsid w:val="007C47A6"/>
    <w:rsid w:val="007C4CAF"/>
    <w:rsid w:val="007C4F6F"/>
    <w:rsid w:val="007C54D2"/>
    <w:rsid w:val="007C55DF"/>
    <w:rsid w:val="007C5AFB"/>
    <w:rsid w:val="007C607B"/>
    <w:rsid w:val="007C624B"/>
    <w:rsid w:val="007C659C"/>
    <w:rsid w:val="007C659F"/>
    <w:rsid w:val="007C66A0"/>
    <w:rsid w:val="007C69BD"/>
    <w:rsid w:val="007C6C6E"/>
    <w:rsid w:val="007C7539"/>
    <w:rsid w:val="007C76F9"/>
    <w:rsid w:val="007C7AB1"/>
    <w:rsid w:val="007D02C7"/>
    <w:rsid w:val="007D033F"/>
    <w:rsid w:val="007D08F5"/>
    <w:rsid w:val="007D0E64"/>
    <w:rsid w:val="007D129B"/>
    <w:rsid w:val="007D1FCD"/>
    <w:rsid w:val="007D21FB"/>
    <w:rsid w:val="007D2498"/>
    <w:rsid w:val="007D2AF9"/>
    <w:rsid w:val="007D2B38"/>
    <w:rsid w:val="007D2F23"/>
    <w:rsid w:val="007D34E2"/>
    <w:rsid w:val="007D35CA"/>
    <w:rsid w:val="007D37ED"/>
    <w:rsid w:val="007D3A7C"/>
    <w:rsid w:val="007D3ABF"/>
    <w:rsid w:val="007D403C"/>
    <w:rsid w:val="007D53AA"/>
    <w:rsid w:val="007D5A93"/>
    <w:rsid w:val="007D5CD0"/>
    <w:rsid w:val="007D5F2E"/>
    <w:rsid w:val="007D6218"/>
    <w:rsid w:val="007D6235"/>
    <w:rsid w:val="007D6611"/>
    <w:rsid w:val="007D680B"/>
    <w:rsid w:val="007D6921"/>
    <w:rsid w:val="007D6E83"/>
    <w:rsid w:val="007D70B1"/>
    <w:rsid w:val="007D7B63"/>
    <w:rsid w:val="007D7C1F"/>
    <w:rsid w:val="007E0543"/>
    <w:rsid w:val="007E06A9"/>
    <w:rsid w:val="007E0813"/>
    <w:rsid w:val="007E08CB"/>
    <w:rsid w:val="007E0F76"/>
    <w:rsid w:val="007E14AE"/>
    <w:rsid w:val="007E15F3"/>
    <w:rsid w:val="007E36A9"/>
    <w:rsid w:val="007E3866"/>
    <w:rsid w:val="007E3901"/>
    <w:rsid w:val="007E3A66"/>
    <w:rsid w:val="007E3E8A"/>
    <w:rsid w:val="007E3EE4"/>
    <w:rsid w:val="007E3F9F"/>
    <w:rsid w:val="007E41E6"/>
    <w:rsid w:val="007E4930"/>
    <w:rsid w:val="007E4B35"/>
    <w:rsid w:val="007E5449"/>
    <w:rsid w:val="007E5507"/>
    <w:rsid w:val="007E5720"/>
    <w:rsid w:val="007E5C98"/>
    <w:rsid w:val="007E61A7"/>
    <w:rsid w:val="007E6720"/>
    <w:rsid w:val="007E67CA"/>
    <w:rsid w:val="007E6956"/>
    <w:rsid w:val="007E78A9"/>
    <w:rsid w:val="007F0300"/>
    <w:rsid w:val="007F0363"/>
    <w:rsid w:val="007F0599"/>
    <w:rsid w:val="007F0770"/>
    <w:rsid w:val="007F07E4"/>
    <w:rsid w:val="007F0B19"/>
    <w:rsid w:val="007F0BA7"/>
    <w:rsid w:val="007F0D70"/>
    <w:rsid w:val="007F1327"/>
    <w:rsid w:val="007F1608"/>
    <w:rsid w:val="007F19AD"/>
    <w:rsid w:val="007F370C"/>
    <w:rsid w:val="007F3B2F"/>
    <w:rsid w:val="007F3BF3"/>
    <w:rsid w:val="007F40E3"/>
    <w:rsid w:val="007F4689"/>
    <w:rsid w:val="007F4694"/>
    <w:rsid w:val="007F4843"/>
    <w:rsid w:val="007F4DE7"/>
    <w:rsid w:val="007F5259"/>
    <w:rsid w:val="007F5943"/>
    <w:rsid w:val="007F59A6"/>
    <w:rsid w:val="007F5B8C"/>
    <w:rsid w:val="007F5CF5"/>
    <w:rsid w:val="007F675B"/>
    <w:rsid w:val="007F6959"/>
    <w:rsid w:val="007F6B9C"/>
    <w:rsid w:val="007F7AA3"/>
    <w:rsid w:val="008004CD"/>
    <w:rsid w:val="008005E1"/>
    <w:rsid w:val="008007AC"/>
    <w:rsid w:val="00800E95"/>
    <w:rsid w:val="0080111A"/>
    <w:rsid w:val="0080145A"/>
    <w:rsid w:val="008018C5"/>
    <w:rsid w:val="0080213F"/>
    <w:rsid w:val="00802331"/>
    <w:rsid w:val="008023B5"/>
    <w:rsid w:val="008024BF"/>
    <w:rsid w:val="008024E8"/>
    <w:rsid w:val="008028DD"/>
    <w:rsid w:val="008029F1"/>
    <w:rsid w:val="0080305C"/>
    <w:rsid w:val="00803431"/>
    <w:rsid w:val="00803935"/>
    <w:rsid w:val="0080394F"/>
    <w:rsid w:val="00803B8B"/>
    <w:rsid w:val="00803BD6"/>
    <w:rsid w:val="00803F45"/>
    <w:rsid w:val="00803FF0"/>
    <w:rsid w:val="008041C0"/>
    <w:rsid w:val="00804249"/>
    <w:rsid w:val="008042C7"/>
    <w:rsid w:val="008046C5"/>
    <w:rsid w:val="008057FE"/>
    <w:rsid w:val="00805944"/>
    <w:rsid w:val="00806396"/>
    <w:rsid w:val="0080679F"/>
    <w:rsid w:val="0080717E"/>
    <w:rsid w:val="0080758E"/>
    <w:rsid w:val="008077B2"/>
    <w:rsid w:val="0080787A"/>
    <w:rsid w:val="008103AE"/>
    <w:rsid w:val="00810611"/>
    <w:rsid w:val="008108CF"/>
    <w:rsid w:val="00810E90"/>
    <w:rsid w:val="00811A03"/>
    <w:rsid w:val="00811BA5"/>
    <w:rsid w:val="00811CFB"/>
    <w:rsid w:val="00811E64"/>
    <w:rsid w:val="00811E69"/>
    <w:rsid w:val="008125B6"/>
    <w:rsid w:val="00812731"/>
    <w:rsid w:val="00812FC2"/>
    <w:rsid w:val="0081339F"/>
    <w:rsid w:val="00813661"/>
    <w:rsid w:val="008136D5"/>
    <w:rsid w:val="00813A59"/>
    <w:rsid w:val="00813BD2"/>
    <w:rsid w:val="00813DFA"/>
    <w:rsid w:val="00813F1C"/>
    <w:rsid w:val="0081432B"/>
    <w:rsid w:val="0081453A"/>
    <w:rsid w:val="008147DD"/>
    <w:rsid w:val="00814B2E"/>
    <w:rsid w:val="00815468"/>
    <w:rsid w:val="008159BF"/>
    <w:rsid w:val="00815CAD"/>
    <w:rsid w:val="00815CCD"/>
    <w:rsid w:val="00816642"/>
    <w:rsid w:val="00816A38"/>
    <w:rsid w:val="00816EC6"/>
    <w:rsid w:val="008179C0"/>
    <w:rsid w:val="00817A9A"/>
    <w:rsid w:val="00817A9D"/>
    <w:rsid w:val="00820467"/>
    <w:rsid w:val="00820490"/>
    <w:rsid w:val="00820B63"/>
    <w:rsid w:val="00820F6F"/>
    <w:rsid w:val="0082113D"/>
    <w:rsid w:val="00821161"/>
    <w:rsid w:val="008213DD"/>
    <w:rsid w:val="00821426"/>
    <w:rsid w:val="00821472"/>
    <w:rsid w:val="00821B6F"/>
    <w:rsid w:val="00821BD3"/>
    <w:rsid w:val="00821E1A"/>
    <w:rsid w:val="00821F82"/>
    <w:rsid w:val="00822026"/>
    <w:rsid w:val="008220D5"/>
    <w:rsid w:val="00822255"/>
    <w:rsid w:val="00822548"/>
    <w:rsid w:val="008226EE"/>
    <w:rsid w:val="00822C1F"/>
    <w:rsid w:val="00822C3A"/>
    <w:rsid w:val="00822CB2"/>
    <w:rsid w:val="00822DAA"/>
    <w:rsid w:val="00823CD6"/>
    <w:rsid w:val="00823FC0"/>
    <w:rsid w:val="00824A6E"/>
    <w:rsid w:val="008254A6"/>
    <w:rsid w:val="008259A0"/>
    <w:rsid w:val="00825B40"/>
    <w:rsid w:val="008261AC"/>
    <w:rsid w:val="00826334"/>
    <w:rsid w:val="00826596"/>
    <w:rsid w:val="00826B4A"/>
    <w:rsid w:val="008276FD"/>
    <w:rsid w:val="00830271"/>
    <w:rsid w:val="0083055D"/>
    <w:rsid w:val="008312A8"/>
    <w:rsid w:val="0083152C"/>
    <w:rsid w:val="00831A52"/>
    <w:rsid w:val="00831B60"/>
    <w:rsid w:val="00831C64"/>
    <w:rsid w:val="0083240A"/>
    <w:rsid w:val="00832541"/>
    <w:rsid w:val="008326BD"/>
    <w:rsid w:val="00833477"/>
    <w:rsid w:val="0083354C"/>
    <w:rsid w:val="00833A2D"/>
    <w:rsid w:val="00833C05"/>
    <w:rsid w:val="00834332"/>
    <w:rsid w:val="00834388"/>
    <w:rsid w:val="0083443A"/>
    <w:rsid w:val="00834D9B"/>
    <w:rsid w:val="00835013"/>
    <w:rsid w:val="008357B1"/>
    <w:rsid w:val="00836006"/>
    <w:rsid w:val="008360DD"/>
    <w:rsid w:val="008366C2"/>
    <w:rsid w:val="00836A4D"/>
    <w:rsid w:val="00836C97"/>
    <w:rsid w:val="00837280"/>
    <w:rsid w:val="0083748D"/>
    <w:rsid w:val="00837D8A"/>
    <w:rsid w:val="00837F73"/>
    <w:rsid w:val="008402A5"/>
    <w:rsid w:val="00840336"/>
    <w:rsid w:val="00840FE0"/>
    <w:rsid w:val="00841413"/>
    <w:rsid w:val="00841B76"/>
    <w:rsid w:val="00842221"/>
    <w:rsid w:val="00842D42"/>
    <w:rsid w:val="00842DAC"/>
    <w:rsid w:val="0084359B"/>
    <w:rsid w:val="008436F3"/>
    <w:rsid w:val="00844022"/>
    <w:rsid w:val="008441B9"/>
    <w:rsid w:val="00844A2D"/>
    <w:rsid w:val="00845591"/>
    <w:rsid w:val="008456D3"/>
    <w:rsid w:val="00845C2A"/>
    <w:rsid w:val="00845F92"/>
    <w:rsid w:val="0084645C"/>
    <w:rsid w:val="0084652A"/>
    <w:rsid w:val="00846D8D"/>
    <w:rsid w:val="00846DD4"/>
    <w:rsid w:val="00847349"/>
    <w:rsid w:val="0084752D"/>
    <w:rsid w:val="008476E1"/>
    <w:rsid w:val="00847EAA"/>
    <w:rsid w:val="008501B0"/>
    <w:rsid w:val="00850324"/>
    <w:rsid w:val="008503A7"/>
    <w:rsid w:val="0085055C"/>
    <w:rsid w:val="00851014"/>
    <w:rsid w:val="00851973"/>
    <w:rsid w:val="00852396"/>
    <w:rsid w:val="008536BD"/>
    <w:rsid w:val="00853AB5"/>
    <w:rsid w:val="00853AB7"/>
    <w:rsid w:val="00853C5F"/>
    <w:rsid w:val="00854A47"/>
    <w:rsid w:val="00854B9C"/>
    <w:rsid w:val="00854BDD"/>
    <w:rsid w:val="0085526F"/>
    <w:rsid w:val="0085531D"/>
    <w:rsid w:val="008553DA"/>
    <w:rsid w:val="00855487"/>
    <w:rsid w:val="008563B5"/>
    <w:rsid w:val="008566D0"/>
    <w:rsid w:val="00856B47"/>
    <w:rsid w:val="00856BBE"/>
    <w:rsid w:val="008578C5"/>
    <w:rsid w:val="00860037"/>
    <w:rsid w:val="00860044"/>
    <w:rsid w:val="00860200"/>
    <w:rsid w:val="00860563"/>
    <w:rsid w:val="0086075A"/>
    <w:rsid w:val="00860BA8"/>
    <w:rsid w:val="00860EB7"/>
    <w:rsid w:val="00861680"/>
    <w:rsid w:val="00861EBE"/>
    <w:rsid w:val="008622D4"/>
    <w:rsid w:val="00862787"/>
    <w:rsid w:val="00862E01"/>
    <w:rsid w:val="00863239"/>
    <w:rsid w:val="0086348C"/>
    <w:rsid w:val="0086378D"/>
    <w:rsid w:val="00864F30"/>
    <w:rsid w:val="008653C9"/>
    <w:rsid w:val="008654AB"/>
    <w:rsid w:val="00865BBE"/>
    <w:rsid w:val="00865ECD"/>
    <w:rsid w:val="00866DEA"/>
    <w:rsid w:val="00867691"/>
    <w:rsid w:val="00867A15"/>
    <w:rsid w:val="00867D1C"/>
    <w:rsid w:val="00870936"/>
    <w:rsid w:val="00871213"/>
    <w:rsid w:val="00871D54"/>
    <w:rsid w:val="00872112"/>
    <w:rsid w:val="0087275F"/>
    <w:rsid w:val="00873412"/>
    <w:rsid w:val="00873420"/>
    <w:rsid w:val="00873495"/>
    <w:rsid w:val="0087353C"/>
    <w:rsid w:val="00874130"/>
    <w:rsid w:val="00874FB2"/>
    <w:rsid w:val="00874FBF"/>
    <w:rsid w:val="00875383"/>
    <w:rsid w:val="008761BA"/>
    <w:rsid w:val="00876B28"/>
    <w:rsid w:val="00877A3B"/>
    <w:rsid w:val="00877A99"/>
    <w:rsid w:val="00877D14"/>
    <w:rsid w:val="00880070"/>
    <w:rsid w:val="00880271"/>
    <w:rsid w:val="008802EF"/>
    <w:rsid w:val="0088053A"/>
    <w:rsid w:val="0088097C"/>
    <w:rsid w:val="00880EAD"/>
    <w:rsid w:val="0088166E"/>
    <w:rsid w:val="00881E97"/>
    <w:rsid w:val="0088256E"/>
    <w:rsid w:val="00882B13"/>
    <w:rsid w:val="00882D2E"/>
    <w:rsid w:val="00882D83"/>
    <w:rsid w:val="00883322"/>
    <w:rsid w:val="00883548"/>
    <w:rsid w:val="008838AA"/>
    <w:rsid w:val="00883EEC"/>
    <w:rsid w:val="00883FB0"/>
    <w:rsid w:val="0088404D"/>
    <w:rsid w:val="00884675"/>
    <w:rsid w:val="00884741"/>
    <w:rsid w:val="00884BF9"/>
    <w:rsid w:val="00884F8B"/>
    <w:rsid w:val="00885142"/>
    <w:rsid w:val="00885810"/>
    <w:rsid w:val="0088587D"/>
    <w:rsid w:val="00886660"/>
    <w:rsid w:val="00886CBC"/>
    <w:rsid w:val="00886E55"/>
    <w:rsid w:val="00887624"/>
    <w:rsid w:val="00887684"/>
    <w:rsid w:val="008876CE"/>
    <w:rsid w:val="0088794D"/>
    <w:rsid w:val="008904D8"/>
    <w:rsid w:val="0089051A"/>
    <w:rsid w:val="00890810"/>
    <w:rsid w:val="0089116E"/>
    <w:rsid w:val="00892D56"/>
    <w:rsid w:val="00893354"/>
    <w:rsid w:val="0089347C"/>
    <w:rsid w:val="00893619"/>
    <w:rsid w:val="00893B41"/>
    <w:rsid w:val="00894061"/>
    <w:rsid w:val="00894155"/>
    <w:rsid w:val="00894425"/>
    <w:rsid w:val="00894646"/>
    <w:rsid w:val="0089477D"/>
    <w:rsid w:val="0089484E"/>
    <w:rsid w:val="00894D33"/>
    <w:rsid w:val="00894F1D"/>
    <w:rsid w:val="0089521C"/>
    <w:rsid w:val="00896027"/>
    <w:rsid w:val="00896285"/>
    <w:rsid w:val="00896322"/>
    <w:rsid w:val="008964A3"/>
    <w:rsid w:val="00896B5C"/>
    <w:rsid w:val="0089762C"/>
    <w:rsid w:val="008978B3"/>
    <w:rsid w:val="008A00E0"/>
    <w:rsid w:val="008A04C9"/>
    <w:rsid w:val="008A1079"/>
    <w:rsid w:val="008A1089"/>
    <w:rsid w:val="008A1184"/>
    <w:rsid w:val="008A13DE"/>
    <w:rsid w:val="008A15FB"/>
    <w:rsid w:val="008A1A47"/>
    <w:rsid w:val="008A1DCA"/>
    <w:rsid w:val="008A204A"/>
    <w:rsid w:val="008A2306"/>
    <w:rsid w:val="008A2B56"/>
    <w:rsid w:val="008A2BB5"/>
    <w:rsid w:val="008A33A9"/>
    <w:rsid w:val="008A3BC1"/>
    <w:rsid w:val="008A59EE"/>
    <w:rsid w:val="008A6495"/>
    <w:rsid w:val="008A6752"/>
    <w:rsid w:val="008A687E"/>
    <w:rsid w:val="008A6884"/>
    <w:rsid w:val="008A6DF3"/>
    <w:rsid w:val="008A6F92"/>
    <w:rsid w:val="008A729F"/>
    <w:rsid w:val="008A7373"/>
    <w:rsid w:val="008A762C"/>
    <w:rsid w:val="008A7BF5"/>
    <w:rsid w:val="008A7FA9"/>
    <w:rsid w:val="008B02A2"/>
    <w:rsid w:val="008B02FB"/>
    <w:rsid w:val="008B1214"/>
    <w:rsid w:val="008B158B"/>
    <w:rsid w:val="008B1BE1"/>
    <w:rsid w:val="008B26A7"/>
    <w:rsid w:val="008B2D59"/>
    <w:rsid w:val="008B34E0"/>
    <w:rsid w:val="008B359A"/>
    <w:rsid w:val="008B35A5"/>
    <w:rsid w:val="008B3790"/>
    <w:rsid w:val="008B39D1"/>
    <w:rsid w:val="008B41BC"/>
    <w:rsid w:val="008B43B0"/>
    <w:rsid w:val="008B475B"/>
    <w:rsid w:val="008B4A90"/>
    <w:rsid w:val="008B5041"/>
    <w:rsid w:val="008B516C"/>
    <w:rsid w:val="008B53C8"/>
    <w:rsid w:val="008B665B"/>
    <w:rsid w:val="008B68F4"/>
    <w:rsid w:val="008B6C78"/>
    <w:rsid w:val="008B7604"/>
    <w:rsid w:val="008B79F9"/>
    <w:rsid w:val="008B7C0F"/>
    <w:rsid w:val="008C0333"/>
    <w:rsid w:val="008C040A"/>
    <w:rsid w:val="008C148F"/>
    <w:rsid w:val="008C207F"/>
    <w:rsid w:val="008C301F"/>
    <w:rsid w:val="008C3115"/>
    <w:rsid w:val="008C325B"/>
    <w:rsid w:val="008C3661"/>
    <w:rsid w:val="008C37A3"/>
    <w:rsid w:val="008C4E1F"/>
    <w:rsid w:val="008C5204"/>
    <w:rsid w:val="008C5280"/>
    <w:rsid w:val="008C537A"/>
    <w:rsid w:val="008C540D"/>
    <w:rsid w:val="008C65E4"/>
    <w:rsid w:val="008C6663"/>
    <w:rsid w:val="008C725C"/>
    <w:rsid w:val="008C735B"/>
    <w:rsid w:val="008C75B2"/>
    <w:rsid w:val="008C7C78"/>
    <w:rsid w:val="008D0237"/>
    <w:rsid w:val="008D10C5"/>
    <w:rsid w:val="008D12D3"/>
    <w:rsid w:val="008D1B6D"/>
    <w:rsid w:val="008D2865"/>
    <w:rsid w:val="008D2989"/>
    <w:rsid w:val="008D2CA8"/>
    <w:rsid w:val="008D3546"/>
    <w:rsid w:val="008D39A2"/>
    <w:rsid w:val="008D3DEE"/>
    <w:rsid w:val="008D3F0E"/>
    <w:rsid w:val="008D431D"/>
    <w:rsid w:val="008D44AF"/>
    <w:rsid w:val="008D45BC"/>
    <w:rsid w:val="008D4C38"/>
    <w:rsid w:val="008D4D3B"/>
    <w:rsid w:val="008D4E2F"/>
    <w:rsid w:val="008D4F48"/>
    <w:rsid w:val="008D5F05"/>
    <w:rsid w:val="008D5F85"/>
    <w:rsid w:val="008D6276"/>
    <w:rsid w:val="008D630B"/>
    <w:rsid w:val="008D64E5"/>
    <w:rsid w:val="008D67DE"/>
    <w:rsid w:val="008D71B8"/>
    <w:rsid w:val="008D76FF"/>
    <w:rsid w:val="008D78AF"/>
    <w:rsid w:val="008D78B7"/>
    <w:rsid w:val="008D7B06"/>
    <w:rsid w:val="008E061F"/>
    <w:rsid w:val="008E078A"/>
    <w:rsid w:val="008E0852"/>
    <w:rsid w:val="008E1793"/>
    <w:rsid w:val="008E19DA"/>
    <w:rsid w:val="008E2040"/>
    <w:rsid w:val="008E2401"/>
    <w:rsid w:val="008E295F"/>
    <w:rsid w:val="008E3AAF"/>
    <w:rsid w:val="008E3DE9"/>
    <w:rsid w:val="008E3F6B"/>
    <w:rsid w:val="008E4182"/>
    <w:rsid w:val="008E4220"/>
    <w:rsid w:val="008E485F"/>
    <w:rsid w:val="008E4A7D"/>
    <w:rsid w:val="008E4D5B"/>
    <w:rsid w:val="008E4DE5"/>
    <w:rsid w:val="008E57DE"/>
    <w:rsid w:val="008E5B12"/>
    <w:rsid w:val="008E6773"/>
    <w:rsid w:val="008E70CD"/>
    <w:rsid w:val="008E71E8"/>
    <w:rsid w:val="008E7542"/>
    <w:rsid w:val="008E7566"/>
    <w:rsid w:val="008E757C"/>
    <w:rsid w:val="008E75D8"/>
    <w:rsid w:val="008E7724"/>
    <w:rsid w:val="008E7788"/>
    <w:rsid w:val="008E7F66"/>
    <w:rsid w:val="008F010C"/>
    <w:rsid w:val="008F0166"/>
    <w:rsid w:val="008F10EA"/>
    <w:rsid w:val="008F1303"/>
    <w:rsid w:val="008F13C0"/>
    <w:rsid w:val="008F16FC"/>
    <w:rsid w:val="008F2073"/>
    <w:rsid w:val="008F23D0"/>
    <w:rsid w:val="008F2BBB"/>
    <w:rsid w:val="008F2C83"/>
    <w:rsid w:val="008F34D3"/>
    <w:rsid w:val="008F4513"/>
    <w:rsid w:val="008F4978"/>
    <w:rsid w:val="008F4AE7"/>
    <w:rsid w:val="008F4D1C"/>
    <w:rsid w:val="008F5042"/>
    <w:rsid w:val="008F52A5"/>
    <w:rsid w:val="008F6CD9"/>
    <w:rsid w:val="008F737F"/>
    <w:rsid w:val="008F73D9"/>
    <w:rsid w:val="008F7749"/>
    <w:rsid w:val="008F78AE"/>
    <w:rsid w:val="008F7EB0"/>
    <w:rsid w:val="0090016E"/>
    <w:rsid w:val="00900530"/>
    <w:rsid w:val="00900D46"/>
    <w:rsid w:val="0090169A"/>
    <w:rsid w:val="00901DBE"/>
    <w:rsid w:val="00902167"/>
    <w:rsid w:val="00902845"/>
    <w:rsid w:val="009028FD"/>
    <w:rsid w:val="00902E2D"/>
    <w:rsid w:val="00902F7F"/>
    <w:rsid w:val="009032E7"/>
    <w:rsid w:val="009034A3"/>
    <w:rsid w:val="009037AE"/>
    <w:rsid w:val="00903B2D"/>
    <w:rsid w:val="00903CBD"/>
    <w:rsid w:val="00904197"/>
    <w:rsid w:val="009048FA"/>
    <w:rsid w:val="00904A83"/>
    <w:rsid w:val="00904C15"/>
    <w:rsid w:val="00904C7B"/>
    <w:rsid w:val="00904F69"/>
    <w:rsid w:val="00904FE9"/>
    <w:rsid w:val="00905213"/>
    <w:rsid w:val="00905E32"/>
    <w:rsid w:val="00906640"/>
    <w:rsid w:val="00906B37"/>
    <w:rsid w:val="00906B94"/>
    <w:rsid w:val="00907921"/>
    <w:rsid w:val="00907CAC"/>
    <w:rsid w:val="00907E22"/>
    <w:rsid w:val="009105B1"/>
    <w:rsid w:val="0091079A"/>
    <w:rsid w:val="00910B1B"/>
    <w:rsid w:val="00910C9A"/>
    <w:rsid w:val="00911009"/>
    <w:rsid w:val="00911869"/>
    <w:rsid w:val="00911C8D"/>
    <w:rsid w:val="00911E77"/>
    <w:rsid w:val="00912053"/>
    <w:rsid w:val="00912093"/>
    <w:rsid w:val="009124DB"/>
    <w:rsid w:val="0091275F"/>
    <w:rsid w:val="009129E2"/>
    <w:rsid w:val="00912BF2"/>
    <w:rsid w:val="0091316A"/>
    <w:rsid w:val="0091321F"/>
    <w:rsid w:val="009132E3"/>
    <w:rsid w:val="00913736"/>
    <w:rsid w:val="009139E5"/>
    <w:rsid w:val="00913F88"/>
    <w:rsid w:val="00914147"/>
    <w:rsid w:val="00914451"/>
    <w:rsid w:val="0091449F"/>
    <w:rsid w:val="00914B92"/>
    <w:rsid w:val="00915077"/>
    <w:rsid w:val="0091520A"/>
    <w:rsid w:val="00915659"/>
    <w:rsid w:val="00915D43"/>
    <w:rsid w:val="00915E54"/>
    <w:rsid w:val="00915ED7"/>
    <w:rsid w:val="00916369"/>
    <w:rsid w:val="0091665C"/>
    <w:rsid w:val="00916745"/>
    <w:rsid w:val="0091697C"/>
    <w:rsid w:val="00916B8C"/>
    <w:rsid w:val="00916BCE"/>
    <w:rsid w:val="00916C4D"/>
    <w:rsid w:val="009178D8"/>
    <w:rsid w:val="00917DFF"/>
    <w:rsid w:val="00917FBA"/>
    <w:rsid w:val="0092060F"/>
    <w:rsid w:val="00920A26"/>
    <w:rsid w:val="009227F2"/>
    <w:rsid w:val="00922A8D"/>
    <w:rsid w:val="00922EC3"/>
    <w:rsid w:val="00922F87"/>
    <w:rsid w:val="0092325A"/>
    <w:rsid w:val="00924239"/>
    <w:rsid w:val="009242BC"/>
    <w:rsid w:val="009246AD"/>
    <w:rsid w:val="00924823"/>
    <w:rsid w:val="00924BEC"/>
    <w:rsid w:val="00924CE3"/>
    <w:rsid w:val="00924F77"/>
    <w:rsid w:val="00925012"/>
    <w:rsid w:val="00925C43"/>
    <w:rsid w:val="00925E0E"/>
    <w:rsid w:val="009261D2"/>
    <w:rsid w:val="00926B41"/>
    <w:rsid w:val="00926E1A"/>
    <w:rsid w:val="00926F81"/>
    <w:rsid w:val="00927042"/>
    <w:rsid w:val="009274B1"/>
    <w:rsid w:val="00927786"/>
    <w:rsid w:val="00927EC8"/>
    <w:rsid w:val="0093027D"/>
    <w:rsid w:val="00930776"/>
    <w:rsid w:val="00930ED1"/>
    <w:rsid w:val="00930F41"/>
    <w:rsid w:val="00931A38"/>
    <w:rsid w:val="009322E9"/>
    <w:rsid w:val="009328BB"/>
    <w:rsid w:val="0093298B"/>
    <w:rsid w:val="00932EE0"/>
    <w:rsid w:val="009336F4"/>
    <w:rsid w:val="00933B85"/>
    <w:rsid w:val="00933BCF"/>
    <w:rsid w:val="00933D6C"/>
    <w:rsid w:val="00934C9A"/>
    <w:rsid w:val="00934E41"/>
    <w:rsid w:val="00934E79"/>
    <w:rsid w:val="00935357"/>
    <w:rsid w:val="00935365"/>
    <w:rsid w:val="00935675"/>
    <w:rsid w:val="0093580A"/>
    <w:rsid w:val="00935D49"/>
    <w:rsid w:val="00935E69"/>
    <w:rsid w:val="00936242"/>
    <w:rsid w:val="00936862"/>
    <w:rsid w:val="00936EF4"/>
    <w:rsid w:val="0093710C"/>
    <w:rsid w:val="00937148"/>
    <w:rsid w:val="0093744D"/>
    <w:rsid w:val="009374D7"/>
    <w:rsid w:val="009377AA"/>
    <w:rsid w:val="009400B7"/>
    <w:rsid w:val="009401A4"/>
    <w:rsid w:val="00940D8F"/>
    <w:rsid w:val="00940E9E"/>
    <w:rsid w:val="009412B4"/>
    <w:rsid w:val="009413E6"/>
    <w:rsid w:val="009417C2"/>
    <w:rsid w:val="00941A94"/>
    <w:rsid w:val="00941ADA"/>
    <w:rsid w:val="00941D8D"/>
    <w:rsid w:val="00941EC4"/>
    <w:rsid w:val="00941FDA"/>
    <w:rsid w:val="009428B4"/>
    <w:rsid w:val="00942A1A"/>
    <w:rsid w:val="00942CB9"/>
    <w:rsid w:val="00942D4F"/>
    <w:rsid w:val="00942FD1"/>
    <w:rsid w:val="00943384"/>
    <w:rsid w:val="00943AB5"/>
    <w:rsid w:val="00943C3C"/>
    <w:rsid w:val="009442A9"/>
    <w:rsid w:val="00944508"/>
    <w:rsid w:val="0094468E"/>
    <w:rsid w:val="009450B5"/>
    <w:rsid w:val="00945B14"/>
    <w:rsid w:val="00945CF6"/>
    <w:rsid w:val="00946F84"/>
    <w:rsid w:val="0094720E"/>
    <w:rsid w:val="009479A0"/>
    <w:rsid w:val="00947F90"/>
    <w:rsid w:val="00950044"/>
    <w:rsid w:val="009500D4"/>
    <w:rsid w:val="0095014A"/>
    <w:rsid w:val="00951020"/>
    <w:rsid w:val="00951131"/>
    <w:rsid w:val="00951229"/>
    <w:rsid w:val="00951605"/>
    <w:rsid w:val="00951926"/>
    <w:rsid w:val="00951D60"/>
    <w:rsid w:val="00951F1C"/>
    <w:rsid w:val="00952786"/>
    <w:rsid w:val="00952C75"/>
    <w:rsid w:val="00952E44"/>
    <w:rsid w:val="009543B7"/>
    <w:rsid w:val="00954F98"/>
    <w:rsid w:val="00955342"/>
    <w:rsid w:val="009553F3"/>
    <w:rsid w:val="00955B0B"/>
    <w:rsid w:val="00955BB4"/>
    <w:rsid w:val="00955CDE"/>
    <w:rsid w:val="00956034"/>
    <w:rsid w:val="0095644A"/>
    <w:rsid w:val="00956887"/>
    <w:rsid w:val="00956AE6"/>
    <w:rsid w:val="009571C1"/>
    <w:rsid w:val="00957213"/>
    <w:rsid w:val="009573DD"/>
    <w:rsid w:val="0095770F"/>
    <w:rsid w:val="0096004D"/>
    <w:rsid w:val="0096062E"/>
    <w:rsid w:val="00960734"/>
    <w:rsid w:val="00960935"/>
    <w:rsid w:val="009609E5"/>
    <w:rsid w:val="00960CD3"/>
    <w:rsid w:val="00960D72"/>
    <w:rsid w:val="00960DCA"/>
    <w:rsid w:val="00960E63"/>
    <w:rsid w:val="009610CD"/>
    <w:rsid w:val="0096119F"/>
    <w:rsid w:val="009613A3"/>
    <w:rsid w:val="0096162D"/>
    <w:rsid w:val="00961A3C"/>
    <w:rsid w:val="00961EAD"/>
    <w:rsid w:val="009622DD"/>
    <w:rsid w:val="009622F7"/>
    <w:rsid w:val="00962373"/>
    <w:rsid w:val="009624D8"/>
    <w:rsid w:val="00962534"/>
    <w:rsid w:val="00962A32"/>
    <w:rsid w:val="00962CFD"/>
    <w:rsid w:val="00962E94"/>
    <w:rsid w:val="0096351D"/>
    <w:rsid w:val="00963B5C"/>
    <w:rsid w:val="00963D99"/>
    <w:rsid w:val="00964268"/>
    <w:rsid w:val="0096437F"/>
    <w:rsid w:val="009646B9"/>
    <w:rsid w:val="00964714"/>
    <w:rsid w:val="00964F1A"/>
    <w:rsid w:val="00965078"/>
    <w:rsid w:val="0096514E"/>
    <w:rsid w:val="00965CEB"/>
    <w:rsid w:val="00965F14"/>
    <w:rsid w:val="00966067"/>
    <w:rsid w:val="00966088"/>
    <w:rsid w:val="009665D5"/>
    <w:rsid w:val="00966BF8"/>
    <w:rsid w:val="00966F87"/>
    <w:rsid w:val="00967B7D"/>
    <w:rsid w:val="00970951"/>
    <w:rsid w:val="00970B20"/>
    <w:rsid w:val="00970C17"/>
    <w:rsid w:val="00970C48"/>
    <w:rsid w:val="00971195"/>
    <w:rsid w:val="009711A8"/>
    <w:rsid w:val="009715BC"/>
    <w:rsid w:val="0097166A"/>
    <w:rsid w:val="0097190C"/>
    <w:rsid w:val="00971A0A"/>
    <w:rsid w:val="00971A20"/>
    <w:rsid w:val="00971DF0"/>
    <w:rsid w:val="009720E6"/>
    <w:rsid w:val="009720EA"/>
    <w:rsid w:val="00972226"/>
    <w:rsid w:val="00972254"/>
    <w:rsid w:val="009725A7"/>
    <w:rsid w:val="00972691"/>
    <w:rsid w:val="009726F7"/>
    <w:rsid w:val="009727C9"/>
    <w:rsid w:val="00972827"/>
    <w:rsid w:val="0097292A"/>
    <w:rsid w:val="00972A16"/>
    <w:rsid w:val="0097309C"/>
    <w:rsid w:val="0097310B"/>
    <w:rsid w:val="0097312C"/>
    <w:rsid w:val="009732E7"/>
    <w:rsid w:val="0097333B"/>
    <w:rsid w:val="00973ACE"/>
    <w:rsid w:val="00973DB4"/>
    <w:rsid w:val="0097487D"/>
    <w:rsid w:val="00975074"/>
    <w:rsid w:val="00975174"/>
    <w:rsid w:val="009752B2"/>
    <w:rsid w:val="00975484"/>
    <w:rsid w:val="009758E7"/>
    <w:rsid w:val="00975D94"/>
    <w:rsid w:val="009761AA"/>
    <w:rsid w:val="0097690B"/>
    <w:rsid w:val="00976A40"/>
    <w:rsid w:val="00976CB6"/>
    <w:rsid w:val="00976E53"/>
    <w:rsid w:val="00977029"/>
    <w:rsid w:val="009772E3"/>
    <w:rsid w:val="009773C1"/>
    <w:rsid w:val="009776E6"/>
    <w:rsid w:val="00977ADB"/>
    <w:rsid w:val="00977D0F"/>
    <w:rsid w:val="00977FAB"/>
    <w:rsid w:val="009801FC"/>
    <w:rsid w:val="00980360"/>
    <w:rsid w:val="0098045E"/>
    <w:rsid w:val="0098060E"/>
    <w:rsid w:val="00980FBD"/>
    <w:rsid w:val="009813A0"/>
    <w:rsid w:val="009815C9"/>
    <w:rsid w:val="00981A93"/>
    <w:rsid w:val="00981C08"/>
    <w:rsid w:val="009822A8"/>
    <w:rsid w:val="009828F0"/>
    <w:rsid w:val="00982AFB"/>
    <w:rsid w:val="009834A4"/>
    <w:rsid w:val="009838C7"/>
    <w:rsid w:val="00983CCE"/>
    <w:rsid w:val="00983E4A"/>
    <w:rsid w:val="0098452B"/>
    <w:rsid w:val="009847D1"/>
    <w:rsid w:val="00984D63"/>
    <w:rsid w:val="00985529"/>
    <w:rsid w:val="009864A2"/>
    <w:rsid w:val="00986ACE"/>
    <w:rsid w:val="009870CA"/>
    <w:rsid w:val="0098754C"/>
    <w:rsid w:val="00987799"/>
    <w:rsid w:val="00987CE0"/>
    <w:rsid w:val="00987DC5"/>
    <w:rsid w:val="00987DCD"/>
    <w:rsid w:val="00987E65"/>
    <w:rsid w:val="00987F9A"/>
    <w:rsid w:val="00990061"/>
    <w:rsid w:val="0099077D"/>
    <w:rsid w:val="00990878"/>
    <w:rsid w:val="00990AD2"/>
    <w:rsid w:val="009910F4"/>
    <w:rsid w:val="00991386"/>
    <w:rsid w:val="00991746"/>
    <w:rsid w:val="009919E8"/>
    <w:rsid w:val="009926FB"/>
    <w:rsid w:val="00992813"/>
    <w:rsid w:val="0099292C"/>
    <w:rsid w:val="00992D59"/>
    <w:rsid w:val="00992D6C"/>
    <w:rsid w:val="009931FF"/>
    <w:rsid w:val="009935B7"/>
    <w:rsid w:val="00993825"/>
    <w:rsid w:val="00993954"/>
    <w:rsid w:val="0099400B"/>
    <w:rsid w:val="00994BE3"/>
    <w:rsid w:val="009952F1"/>
    <w:rsid w:val="0099536A"/>
    <w:rsid w:val="009956D3"/>
    <w:rsid w:val="0099581C"/>
    <w:rsid w:val="00995917"/>
    <w:rsid w:val="00995AEE"/>
    <w:rsid w:val="009964BD"/>
    <w:rsid w:val="00996948"/>
    <w:rsid w:val="00996D09"/>
    <w:rsid w:val="00997D72"/>
    <w:rsid w:val="00997F57"/>
    <w:rsid w:val="009A0586"/>
    <w:rsid w:val="009A0587"/>
    <w:rsid w:val="009A065F"/>
    <w:rsid w:val="009A098B"/>
    <w:rsid w:val="009A0D55"/>
    <w:rsid w:val="009A1324"/>
    <w:rsid w:val="009A1E41"/>
    <w:rsid w:val="009A206F"/>
    <w:rsid w:val="009A23D1"/>
    <w:rsid w:val="009A26AC"/>
    <w:rsid w:val="009A271D"/>
    <w:rsid w:val="009A3317"/>
    <w:rsid w:val="009A378C"/>
    <w:rsid w:val="009A38D9"/>
    <w:rsid w:val="009A3928"/>
    <w:rsid w:val="009A3EFB"/>
    <w:rsid w:val="009A4250"/>
    <w:rsid w:val="009A4F87"/>
    <w:rsid w:val="009A5612"/>
    <w:rsid w:val="009A5B08"/>
    <w:rsid w:val="009A64C9"/>
    <w:rsid w:val="009A6CA9"/>
    <w:rsid w:val="009A7002"/>
    <w:rsid w:val="009A72B8"/>
    <w:rsid w:val="009A7D54"/>
    <w:rsid w:val="009A7E00"/>
    <w:rsid w:val="009B0696"/>
    <w:rsid w:val="009B128A"/>
    <w:rsid w:val="009B1318"/>
    <w:rsid w:val="009B13AC"/>
    <w:rsid w:val="009B1616"/>
    <w:rsid w:val="009B235D"/>
    <w:rsid w:val="009B241F"/>
    <w:rsid w:val="009B287B"/>
    <w:rsid w:val="009B2FFE"/>
    <w:rsid w:val="009B33D1"/>
    <w:rsid w:val="009B363A"/>
    <w:rsid w:val="009B3A9F"/>
    <w:rsid w:val="009B3DD3"/>
    <w:rsid w:val="009B3E14"/>
    <w:rsid w:val="009B3F9A"/>
    <w:rsid w:val="009B40F2"/>
    <w:rsid w:val="009B4200"/>
    <w:rsid w:val="009B4B9B"/>
    <w:rsid w:val="009B519B"/>
    <w:rsid w:val="009B51FA"/>
    <w:rsid w:val="009B59F3"/>
    <w:rsid w:val="009B664C"/>
    <w:rsid w:val="009B6B79"/>
    <w:rsid w:val="009B6E1F"/>
    <w:rsid w:val="009B7309"/>
    <w:rsid w:val="009B7817"/>
    <w:rsid w:val="009B7CE2"/>
    <w:rsid w:val="009B7EC6"/>
    <w:rsid w:val="009B7EF8"/>
    <w:rsid w:val="009C05A7"/>
    <w:rsid w:val="009C0C11"/>
    <w:rsid w:val="009C0C9D"/>
    <w:rsid w:val="009C0CAF"/>
    <w:rsid w:val="009C0E43"/>
    <w:rsid w:val="009C1045"/>
    <w:rsid w:val="009C1059"/>
    <w:rsid w:val="009C12A3"/>
    <w:rsid w:val="009C1546"/>
    <w:rsid w:val="009C1621"/>
    <w:rsid w:val="009C1A82"/>
    <w:rsid w:val="009C1C15"/>
    <w:rsid w:val="009C20A7"/>
    <w:rsid w:val="009C21F1"/>
    <w:rsid w:val="009C22F9"/>
    <w:rsid w:val="009C2EF4"/>
    <w:rsid w:val="009C302E"/>
    <w:rsid w:val="009C3826"/>
    <w:rsid w:val="009C388E"/>
    <w:rsid w:val="009C391E"/>
    <w:rsid w:val="009C394C"/>
    <w:rsid w:val="009C3A0B"/>
    <w:rsid w:val="009C47C1"/>
    <w:rsid w:val="009C47F7"/>
    <w:rsid w:val="009C48E0"/>
    <w:rsid w:val="009C495D"/>
    <w:rsid w:val="009C4D05"/>
    <w:rsid w:val="009C4D6F"/>
    <w:rsid w:val="009C55CA"/>
    <w:rsid w:val="009C5646"/>
    <w:rsid w:val="009C5B1C"/>
    <w:rsid w:val="009C5B5F"/>
    <w:rsid w:val="009C614E"/>
    <w:rsid w:val="009C64C6"/>
    <w:rsid w:val="009C6655"/>
    <w:rsid w:val="009C6D65"/>
    <w:rsid w:val="009C7306"/>
    <w:rsid w:val="009C7603"/>
    <w:rsid w:val="009C78E7"/>
    <w:rsid w:val="009C79A6"/>
    <w:rsid w:val="009C7A69"/>
    <w:rsid w:val="009D0074"/>
    <w:rsid w:val="009D0330"/>
    <w:rsid w:val="009D04B5"/>
    <w:rsid w:val="009D0533"/>
    <w:rsid w:val="009D07ED"/>
    <w:rsid w:val="009D094B"/>
    <w:rsid w:val="009D0C47"/>
    <w:rsid w:val="009D0EAF"/>
    <w:rsid w:val="009D0EE1"/>
    <w:rsid w:val="009D1357"/>
    <w:rsid w:val="009D14DE"/>
    <w:rsid w:val="009D1681"/>
    <w:rsid w:val="009D1758"/>
    <w:rsid w:val="009D1923"/>
    <w:rsid w:val="009D1EEE"/>
    <w:rsid w:val="009D1F22"/>
    <w:rsid w:val="009D2EC8"/>
    <w:rsid w:val="009D3469"/>
    <w:rsid w:val="009D3661"/>
    <w:rsid w:val="009D422F"/>
    <w:rsid w:val="009D481B"/>
    <w:rsid w:val="009D4FF3"/>
    <w:rsid w:val="009D52EB"/>
    <w:rsid w:val="009D62F3"/>
    <w:rsid w:val="009D680C"/>
    <w:rsid w:val="009D70A5"/>
    <w:rsid w:val="009D7114"/>
    <w:rsid w:val="009D7BCD"/>
    <w:rsid w:val="009D7C40"/>
    <w:rsid w:val="009D7D77"/>
    <w:rsid w:val="009E0354"/>
    <w:rsid w:val="009E04C3"/>
    <w:rsid w:val="009E05D2"/>
    <w:rsid w:val="009E0754"/>
    <w:rsid w:val="009E0891"/>
    <w:rsid w:val="009E0CC5"/>
    <w:rsid w:val="009E1126"/>
    <w:rsid w:val="009E1437"/>
    <w:rsid w:val="009E154A"/>
    <w:rsid w:val="009E289D"/>
    <w:rsid w:val="009E2AED"/>
    <w:rsid w:val="009E3026"/>
    <w:rsid w:val="009E30B4"/>
    <w:rsid w:val="009E3A62"/>
    <w:rsid w:val="009E3B45"/>
    <w:rsid w:val="009E3BF2"/>
    <w:rsid w:val="009E4B3B"/>
    <w:rsid w:val="009E4D75"/>
    <w:rsid w:val="009E53FF"/>
    <w:rsid w:val="009E54EA"/>
    <w:rsid w:val="009E595B"/>
    <w:rsid w:val="009E5A0B"/>
    <w:rsid w:val="009E5B29"/>
    <w:rsid w:val="009E5BF1"/>
    <w:rsid w:val="009E5FEF"/>
    <w:rsid w:val="009E61BD"/>
    <w:rsid w:val="009E6247"/>
    <w:rsid w:val="009E63C4"/>
    <w:rsid w:val="009E64C5"/>
    <w:rsid w:val="009E6530"/>
    <w:rsid w:val="009E675A"/>
    <w:rsid w:val="009E79E1"/>
    <w:rsid w:val="009E7E3A"/>
    <w:rsid w:val="009F002D"/>
    <w:rsid w:val="009F069A"/>
    <w:rsid w:val="009F0A0F"/>
    <w:rsid w:val="009F12F6"/>
    <w:rsid w:val="009F2251"/>
    <w:rsid w:val="009F228D"/>
    <w:rsid w:val="009F237A"/>
    <w:rsid w:val="009F2577"/>
    <w:rsid w:val="009F2879"/>
    <w:rsid w:val="009F2A6D"/>
    <w:rsid w:val="009F2BB7"/>
    <w:rsid w:val="009F2D26"/>
    <w:rsid w:val="009F2E74"/>
    <w:rsid w:val="009F3066"/>
    <w:rsid w:val="009F30B3"/>
    <w:rsid w:val="009F33E2"/>
    <w:rsid w:val="009F34D4"/>
    <w:rsid w:val="009F3A57"/>
    <w:rsid w:val="009F4044"/>
    <w:rsid w:val="009F472E"/>
    <w:rsid w:val="009F4D8A"/>
    <w:rsid w:val="009F4DB7"/>
    <w:rsid w:val="009F5441"/>
    <w:rsid w:val="009F55F1"/>
    <w:rsid w:val="009F57A4"/>
    <w:rsid w:val="009F5E48"/>
    <w:rsid w:val="009F5E49"/>
    <w:rsid w:val="009F6569"/>
    <w:rsid w:val="009F67C4"/>
    <w:rsid w:val="009F7037"/>
    <w:rsid w:val="009F7190"/>
    <w:rsid w:val="009F7618"/>
    <w:rsid w:val="009F7B7B"/>
    <w:rsid w:val="00A00218"/>
    <w:rsid w:val="00A005E1"/>
    <w:rsid w:val="00A00993"/>
    <w:rsid w:val="00A00D4C"/>
    <w:rsid w:val="00A0132E"/>
    <w:rsid w:val="00A018C8"/>
    <w:rsid w:val="00A01B83"/>
    <w:rsid w:val="00A01C74"/>
    <w:rsid w:val="00A023C7"/>
    <w:rsid w:val="00A03164"/>
    <w:rsid w:val="00A03469"/>
    <w:rsid w:val="00A035E1"/>
    <w:rsid w:val="00A03961"/>
    <w:rsid w:val="00A03B77"/>
    <w:rsid w:val="00A03FCD"/>
    <w:rsid w:val="00A03FEF"/>
    <w:rsid w:val="00A0489E"/>
    <w:rsid w:val="00A04971"/>
    <w:rsid w:val="00A04C2D"/>
    <w:rsid w:val="00A04C8A"/>
    <w:rsid w:val="00A0588D"/>
    <w:rsid w:val="00A05C45"/>
    <w:rsid w:val="00A06178"/>
    <w:rsid w:val="00A0621F"/>
    <w:rsid w:val="00A06C42"/>
    <w:rsid w:val="00A06D02"/>
    <w:rsid w:val="00A06E02"/>
    <w:rsid w:val="00A075A3"/>
    <w:rsid w:val="00A075DB"/>
    <w:rsid w:val="00A07CEB"/>
    <w:rsid w:val="00A07D51"/>
    <w:rsid w:val="00A07E15"/>
    <w:rsid w:val="00A10618"/>
    <w:rsid w:val="00A10953"/>
    <w:rsid w:val="00A1163A"/>
    <w:rsid w:val="00A116C6"/>
    <w:rsid w:val="00A116E7"/>
    <w:rsid w:val="00A1188E"/>
    <w:rsid w:val="00A1230C"/>
    <w:rsid w:val="00A128A8"/>
    <w:rsid w:val="00A12A3B"/>
    <w:rsid w:val="00A12CFA"/>
    <w:rsid w:val="00A13DD1"/>
    <w:rsid w:val="00A1408A"/>
    <w:rsid w:val="00A1421C"/>
    <w:rsid w:val="00A14776"/>
    <w:rsid w:val="00A1494D"/>
    <w:rsid w:val="00A14FE4"/>
    <w:rsid w:val="00A153C7"/>
    <w:rsid w:val="00A1542C"/>
    <w:rsid w:val="00A158CA"/>
    <w:rsid w:val="00A16E5F"/>
    <w:rsid w:val="00A1704E"/>
    <w:rsid w:val="00A17639"/>
    <w:rsid w:val="00A1763D"/>
    <w:rsid w:val="00A17927"/>
    <w:rsid w:val="00A17E30"/>
    <w:rsid w:val="00A21035"/>
    <w:rsid w:val="00A21DB4"/>
    <w:rsid w:val="00A22465"/>
    <w:rsid w:val="00A2253A"/>
    <w:rsid w:val="00A229F6"/>
    <w:rsid w:val="00A22B55"/>
    <w:rsid w:val="00A22D3D"/>
    <w:rsid w:val="00A22E6E"/>
    <w:rsid w:val="00A22F10"/>
    <w:rsid w:val="00A23181"/>
    <w:rsid w:val="00A232F1"/>
    <w:rsid w:val="00A233B1"/>
    <w:rsid w:val="00A239B2"/>
    <w:rsid w:val="00A239FE"/>
    <w:rsid w:val="00A23C99"/>
    <w:rsid w:val="00A24371"/>
    <w:rsid w:val="00A24382"/>
    <w:rsid w:val="00A24505"/>
    <w:rsid w:val="00A24B36"/>
    <w:rsid w:val="00A24D72"/>
    <w:rsid w:val="00A25197"/>
    <w:rsid w:val="00A25249"/>
    <w:rsid w:val="00A25857"/>
    <w:rsid w:val="00A25AA5"/>
    <w:rsid w:val="00A25EA8"/>
    <w:rsid w:val="00A26010"/>
    <w:rsid w:val="00A26B2B"/>
    <w:rsid w:val="00A27493"/>
    <w:rsid w:val="00A27521"/>
    <w:rsid w:val="00A27807"/>
    <w:rsid w:val="00A27CB9"/>
    <w:rsid w:val="00A302C9"/>
    <w:rsid w:val="00A30B59"/>
    <w:rsid w:val="00A30FF7"/>
    <w:rsid w:val="00A310FF"/>
    <w:rsid w:val="00A314E4"/>
    <w:rsid w:val="00A316B8"/>
    <w:rsid w:val="00A3172D"/>
    <w:rsid w:val="00A31AE0"/>
    <w:rsid w:val="00A320B6"/>
    <w:rsid w:val="00A323B4"/>
    <w:rsid w:val="00A32631"/>
    <w:rsid w:val="00A327F0"/>
    <w:rsid w:val="00A32FE7"/>
    <w:rsid w:val="00A33AEF"/>
    <w:rsid w:val="00A33B51"/>
    <w:rsid w:val="00A33DDF"/>
    <w:rsid w:val="00A33E49"/>
    <w:rsid w:val="00A33F15"/>
    <w:rsid w:val="00A34503"/>
    <w:rsid w:val="00A34823"/>
    <w:rsid w:val="00A34928"/>
    <w:rsid w:val="00A349CC"/>
    <w:rsid w:val="00A34A6D"/>
    <w:rsid w:val="00A34D87"/>
    <w:rsid w:val="00A355EE"/>
    <w:rsid w:val="00A35CAC"/>
    <w:rsid w:val="00A364CC"/>
    <w:rsid w:val="00A36776"/>
    <w:rsid w:val="00A37AEB"/>
    <w:rsid w:val="00A401E0"/>
    <w:rsid w:val="00A40A6F"/>
    <w:rsid w:val="00A40D59"/>
    <w:rsid w:val="00A4145B"/>
    <w:rsid w:val="00A41A09"/>
    <w:rsid w:val="00A41AF2"/>
    <w:rsid w:val="00A42253"/>
    <w:rsid w:val="00A428BE"/>
    <w:rsid w:val="00A430F5"/>
    <w:rsid w:val="00A436A3"/>
    <w:rsid w:val="00A436C1"/>
    <w:rsid w:val="00A439F6"/>
    <w:rsid w:val="00A43FE1"/>
    <w:rsid w:val="00A441F3"/>
    <w:rsid w:val="00A4472B"/>
    <w:rsid w:val="00A44D5D"/>
    <w:rsid w:val="00A45119"/>
    <w:rsid w:val="00A45A33"/>
    <w:rsid w:val="00A45B67"/>
    <w:rsid w:val="00A45EE8"/>
    <w:rsid w:val="00A46007"/>
    <w:rsid w:val="00A465C2"/>
    <w:rsid w:val="00A465CA"/>
    <w:rsid w:val="00A46B95"/>
    <w:rsid w:val="00A471C6"/>
    <w:rsid w:val="00A47694"/>
    <w:rsid w:val="00A501C5"/>
    <w:rsid w:val="00A50237"/>
    <w:rsid w:val="00A502A3"/>
    <w:rsid w:val="00A502E3"/>
    <w:rsid w:val="00A5045C"/>
    <w:rsid w:val="00A5052B"/>
    <w:rsid w:val="00A50847"/>
    <w:rsid w:val="00A509E3"/>
    <w:rsid w:val="00A50AD5"/>
    <w:rsid w:val="00A50BAF"/>
    <w:rsid w:val="00A510B6"/>
    <w:rsid w:val="00A511D9"/>
    <w:rsid w:val="00A51423"/>
    <w:rsid w:val="00A51632"/>
    <w:rsid w:val="00A521AA"/>
    <w:rsid w:val="00A527E9"/>
    <w:rsid w:val="00A52D1C"/>
    <w:rsid w:val="00A53134"/>
    <w:rsid w:val="00A5316A"/>
    <w:rsid w:val="00A541F4"/>
    <w:rsid w:val="00A54A81"/>
    <w:rsid w:val="00A55004"/>
    <w:rsid w:val="00A55785"/>
    <w:rsid w:val="00A557BA"/>
    <w:rsid w:val="00A55950"/>
    <w:rsid w:val="00A5596A"/>
    <w:rsid w:val="00A559EC"/>
    <w:rsid w:val="00A55EA5"/>
    <w:rsid w:val="00A55FA3"/>
    <w:rsid w:val="00A56232"/>
    <w:rsid w:val="00A566BE"/>
    <w:rsid w:val="00A56B2C"/>
    <w:rsid w:val="00A56CF2"/>
    <w:rsid w:val="00A56D61"/>
    <w:rsid w:val="00A56D65"/>
    <w:rsid w:val="00A570CA"/>
    <w:rsid w:val="00A571E0"/>
    <w:rsid w:val="00A57208"/>
    <w:rsid w:val="00A573CE"/>
    <w:rsid w:val="00A578B1"/>
    <w:rsid w:val="00A57C14"/>
    <w:rsid w:val="00A57EAF"/>
    <w:rsid w:val="00A60470"/>
    <w:rsid w:val="00A60A15"/>
    <w:rsid w:val="00A60AED"/>
    <w:rsid w:val="00A60B0D"/>
    <w:rsid w:val="00A614F3"/>
    <w:rsid w:val="00A6176F"/>
    <w:rsid w:val="00A622B6"/>
    <w:rsid w:val="00A622B8"/>
    <w:rsid w:val="00A62870"/>
    <w:rsid w:val="00A63224"/>
    <w:rsid w:val="00A63440"/>
    <w:rsid w:val="00A63651"/>
    <w:rsid w:val="00A641F2"/>
    <w:rsid w:val="00A65635"/>
    <w:rsid w:val="00A656DC"/>
    <w:rsid w:val="00A65A0B"/>
    <w:rsid w:val="00A65DF5"/>
    <w:rsid w:val="00A65EF9"/>
    <w:rsid w:val="00A6612B"/>
    <w:rsid w:val="00A66198"/>
    <w:rsid w:val="00A6644C"/>
    <w:rsid w:val="00A6679C"/>
    <w:rsid w:val="00A6687D"/>
    <w:rsid w:val="00A67909"/>
    <w:rsid w:val="00A67B63"/>
    <w:rsid w:val="00A67D32"/>
    <w:rsid w:val="00A67D65"/>
    <w:rsid w:val="00A70279"/>
    <w:rsid w:val="00A7027F"/>
    <w:rsid w:val="00A70A9B"/>
    <w:rsid w:val="00A70B64"/>
    <w:rsid w:val="00A71219"/>
    <w:rsid w:val="00A71FB0"/>
    <w:rsid w:val="00A72827"/>
    <w:rsid w:val="00A72924"/>
    <w:rsid w:val="00A72A3E"/>
    <w:rsid w:val="00A72ACD"/>
    <w:rsid w:val="00A72CDC"/>
    <w:rsid w:val="00A72D01"/>
    <w:rsid w:val="00A72ED9"/>
    <w:rsid w:val="00A7324F"/>
    <w:rsid w:val="00A735AA"/>
    <w:rsid w:val="00A73902"/>
    <w:rsid w:val="00A73F0C"/>
    <w:rsid w:val="00A748DF"/>
    <w:rsid w:val="00A75157"/>
    <w:rsid w:val="00A756DC"/>
    <w:rsid w:val="00A75859"/>
    <w:rsid w:val="00A75CA1"/>
    <w:rsid w:val="00A75D7C"/>
    <w:rsid w:val="00A76171"/>
    <w:rsid w:val="00A76257"/>
    <w:rsid w:val="00A76B2C"/>
    <w:rsid w:val="00A76B3F"/>
    <w:rsid w:val="00A76C4A"/>
    <w:rsid w:val="00A7715B"/>
    <w:rsid w:val="00A7718C"/>
    <w:rsid w:val="00A77296"/>
    <w:rsid w:val="00A773F6"/>
    <w:rsid w:val="00A7778D"/>
    <w:rsid w:val="00A77856"/>
    <w:rsid w:val="00A77EA8"/>
    <w:rsid w:val="00A80141"/>
    <w:rsid w:val="00A80548"/>
    <w:rsid w:val="00A807C5"/>
    <w:rsid w:val="00A80BAA"/>
    <w:rsid w:val="00A80F10"/>
    <w:rsid w:val="00A81082"/>
    <w:rsid w:val="00A81BE7"/>
    <w:rsid w:val="00A82724"/>
    <w:rsid w:val="00A82B34"/>
    <w:rsid w:val="00A82C96"/>
    <w:rsid w:val="00A8321A"/>
    <w:rsid w:val="00A832FC"/>
    <w:rsid w:val="00A8344E"/>
    <w:rsid w:val="00A83BE5"/>
    <w:rsid w:val="00A83EF1"/>
    <w:rsid w:val="00A845C0"/>
    <w:rsid w:val="00A847A5"/>
    <w:rsid w:val="00A84A97"/>
    <w:rsid w:val="00A84D9F"/>
    <w:rsid w:val="00A85059"/>
    <w:rsid w:val="00A853F3"/>
    <w:rsid w:val="00A85B5C"/>
    <w:rsid w:val="00A86235"/>
    <w:rsid w:val="00A862D2"/>
    <w:rsid w:val="00A864AB"/>
    <w:rsid w:val="00A868B5"/>
    <w:rsid w:val="00A86D37"/>
    <w:rsid w:val="00A873FE"/>
    <w:rsid w:val="00A876D9"/>
    <w:rsid w:val="00A87A22"/>
    <w:rsid w:val="00A87BB3"/>
    <w:rsid w:val="00A904EF"/>
    <w:rsid w:val="00A904FE"/>
    <w:rsid w:val="00A91641"/>
    <w:rsid w:val="00A9167C"/>
    <w:rsid w:val="00A918C9"/>
    <w:rsid w:val="00A91996"/>
    <w:rsid w:val="00A91B7F"/>
    <w:rsid w:val="00A92039"/>
    <w:rsid w:val="00A920D3"/>
    <w:rsid w:val="00A923F6"/>
    <w:rsid w:val="00A92460"/>
    <w:rsid w:val="00A924A4"/>
    <w:rsid w:val="00A935B9"/>
    <w:rsid w:val="00A93A89"/>
    <w:rsid w:val="00A9408E"/>
    <w:rsid w:val="00A940DF"/>
    <w:rsid w:val="00A94501"/>
    <w:rsid w:val="00A94A77"/>
    <w:rsid w:val="00A94CA7"/>
    <w:rsid w:val="00A94FAE"/>
    <w:rsid w:val="00A950D1"/>
    <w:rsid w:val="00A95B51"/>
    <w:rsid w:val="00A95DEE"/>
    <w:rsid w:val="00A96C98"/>
    <w:rsid w:val="00A96E34"/>
    <w:rsid w:val="00A97239"/>
    <w:rsid w:val="00A9726F"/>
    <w:rsid w:val="00A978BA"/>
    <w:rsid w:val="00A97F8E"/>
    <w:rsid w:val="00AA0027"/>
    <w:rsid w:val="00AA028C"/>
    <w:rsid w:val="00AA0B89"/>
    <w:rsid w:val="00AA0DF4"/>
    <w:rsid w:val="00AA1348"/>
    <w:rsid w:val="00AA13CC"/>
    <w:rsid w:val="00AA14C0"/>
    <w:rsid w:val="00AA1A94"/>
    <w:rsid w:val="00AA2193"/>
    <w:rsid w:val="00AA270A"/>
    <w:rsid w:val="00AA2A61"/>
    <w:rsid w:val="00AA2C5D"/>
    <w:rsid w:val="00AA2E73"/>
    <w:rsid w:val="00AA33C8"/>
    <w:rsid w:val="00AA3416"/>
    <w:rsid w:val="00AA357E"/>
    <w:rsid w:val="00AA3708"/>
    <w:rsid w:val="00AA39FB"/>
    <w:rsid w:val="00AA3BA5"/>
    <w:rsid w:val="00AA4665"/>
    <w:rsid w:val="00AA498C"/>
    <w:rsid w:val="00AA4B67"/>
    <w:rsid w:val="00AA4BCF"/>
    <w:rsid w:val="00AA5D22"/>
    <w:rsid w:val="00AA5FAB"/>
    <w:rsid w:val="00AA71F3"/>
    <w:rsid w:val="00AA7AA5"/>
    <w:rsid w:val="00AB03D9"/>
    <w:rsid w:val="00AB05D2"/>
    <w:rsid w:val="00AB082B"/>
    <w:rsid w:val="00AB0BD3"/>
    <w:rsid w:val="00AB0D30"/>
    <w:rsid w:val="00AB0D34"/>
    <w:rsid w:val="00AB10DB"/>
    <w:rsid w:val="00AB1112"/>
    <w:rsid w:val="00AB20E8"/>
    <w:rsid w:val="00AB2346"/>
    <w:rsid w:val="00AB276F"/>
    <w:rsid w:val="00AB2E05"/>
    <w:rsid w:val="00AB2F25"/>
    <w:rsid w:val="00AB3089"/>
    <w:rsid w:val="00AB3230"/>
    <w:rsid w:val="00AB41B9"/>
    <w:rsid w:val="00AB4D3E"/>
    <w:rsid w:val="00AB50C7"/>
    <w:rsid w:val="00AB5203"/>
    <w:rsid w:val="00AB53C1"/>
    <w:rsid w:val="00AB5C35"/>
    <w:rsid w:val="00AB5D6B"/>
    <w:rsid w:val="00AB5F7E"/>
    <w:rsid w:val="00AB65C2"/>
    <w:rsid w:val="00AB7470"/>
    <w:rsid w:val="00AB74C8"/>
    <w:rsid w:val="00AB75C1"/>
    <w:rsid w:val="00AB7D34"/>
    <w:rsid w:val="00AC0B0A"/>
    <w:rsid w:val="00AC16C7"/>
    <w:rsid w:val="00AC2120"/>
    <w:rsid w:val="00AC2283"/>
    <w:rsid w:val="00AC24D3"/>
    <w:rsid w:val="00AC31FC"/>
    <w:rsid w:val="00AC3444"/>
    <w:rsid w:val="00AC3F1C"/>
    <w:rsid w:val="00AC3F44"/>
    <w:rsid w:val="00AC4283"/>
    <w:rsid w:val="00AC44DC"/>
    <w:rsid w:val="00AC45E8"/>
    <w:rsid w:val="00AC4B95"/>
    <w:rsid w:val="00AC4BA5"/>
    <w:rsid w:val="00AC5136"/>
    <w:rsid w:val="00AC51A5"/>
    <w:rsid w:val="00AC5644"/>
    <w:rsid w:val="00AC5992"/>
    <w:rsid w:val="00AC6473"/>
    <w:rsid w:val="00AC67E0"/>
    <w:rsid w:val="00AC68C3"/>
    <w:rsid w:val="00AC71C1"/>
    <w:rsid w:val="00AC7230"/>
    <w:rsid w:val="00AC7340"/>
    <w:rsid w:val="00AC756C"/>
    <w:rsid w:val="00AC7A93"/>
    <w:rsid w:val="00AC7AF6"/>
    <w:rsid w:val="00AC7BA7"/>
    <w:rsid w:val="00AD1064"/>
    <w:rsid w:val="00AD1270"/>
    <w:rsid w:val="00AD2993"/>
    <w:rsid w:val="00AD2B6E"/>
    <w:rsid w:val="00AD2B79"/>
    <w:rsid w:val="00AD2D66"/>
    <w:rsid w:val="00AD2EE4"/>
    <w:rsid w:val="00AD3A33"/>
    <w:rsid w:val="00AD3D5F"/>
    <w:rsid w:val="00AD3E05"/>
    <w:rsid w:val="00AD40DC"/>
    <w:rsid w:val="00AD4782"/>
    <w:rsid w:val="00AD4872"/>
    <w:rsid w:val="00AD4C05"/>
    <w:rsid w:val="00AD4D26"/>
    <w:rsid w:val="00AD4D64"/>
    <w:rsid w:val="00AD5088"/>
    <w:rsid w:val="00AD5332"/>
    <w:rsid w:val="00AD5A6D"/>
    <w:rsid w:val="00AD5E63"/>
    <w:rsid w:val="00AD631B"/>
    <w:rsid w:val="00AD6572"/>
    <w:rsid w:val="00AD6963"/>
    <w:rsid w:val="00AD6C61"/>
    <w:rsid w:val="00AD6C73"/>
    <w:rsid w:val="00AD7AB0"/>
    <w:rsid w:val="00AD7C0C"/>
    <w:rsid w:val="00AD7C8F"/>
    <w:rsid w:val="00AD7FC5"/>
    <w:rsid w:val="00AE075E"/>
    <w:rsid w:val="00AE133F"/>
    <w:rsid w:val="00AE1877"/>
    <w:rsid w:val="00AE1920"/>
    <w:rsid w:val="00AE24EA"/>
    <w:rsid w:val="00AE271C"/>
    <w:rsid w:val="00AE2A12"/>
    <w:rsid w:val="00AE2E9B"/>
    <w:rsid w:val="00AE32CD"/>
    <w:rsid w:val="00AE332A"/>
    <w:rsid w:val="00AE434A"/>
    <w:rsid w:val="00AE4633"/>
    <w:rsid w:val="00AE4D2D"/>
    <w:rsid w:val="00AE5769"/>
    <w:rsid w:val="00AE5CA3"/>
    <w:rsid w:val="00AE606D"/>
    <w:rsid w:val="00AE60C1"/>
    <w:rsid w:val="00AE6540"/>
    <w:rsid w:val="00AE661D"/>
    <w:rsid w:val="00AE670C"/>
    <w:rsid w:val="00AE683B"/>
    <w:rsid w:val="00AE69F0"/>
    <w:rsid w:val="00AE6B3D"/>
    <w:rsid w:val="00AE6B43"/>
    <w:rsid w:val="00AE7164"/>
    <w:rsid w:val="00AE72F2"/>
    <w:rsid w:val="00AE79CA"/>
    <w:rsid w:val="00AE7A6C"/>
    <w:rsid w:val="00AE7D59"/>
    <w:rsid w:val="00AF09C1"/>
    <w:rsid w:val="00AF0A3B"/>
    <w:rsid w:val="00AF0D46"/>
    <w:rsid w:val="00AF0F26"/>
    <w:rsid w:val="00AF13C9"/>
    <w:rsid w:val="00AF14D2"/>
    <w:rsid w:val="00AF1787"/>
    <w:rsid w:val="00AF1CEE"/>
    <w:rsid w:val="00AF1DD1"/>
    <w:rsid w:val="00AF1F1C"/>
    <w:rsid w:val="00AF2071"/>
    <w:rsid w:val="00AF20C8"/>
    <w:rsid w:val="00AF25F8"/>
    <w:rsid w:val="00AF29A6"/>
    <w:rsid w:val="00AF2D69"/>
    <w:rsid w:val="00AF33DD"/>
    <w:rsid w:val="00AF3D2C"/>
    <w:rsid w:val="00AF47BB"/>
    <w:rsid w:val="00AF50DA"/>
    <w:rsid w:val="00AF595D"/>
    <w:rsid w:val="00AF5E91"/>
    <w:rsid w:val="00AF6409"/>
    <w:rsid w:val="00AF6C2E"/>
    <w:rsid w:val="00AF6F52"/>
    <w:rsid w:val="00AF720D"/>
    <w:rsid w:val="00AF738D"/>
    <w:rsid w:val="00AF7978"/>
    <w:rsid w:val="00AF79FB"/>
    <w:rsid w:val="00AF7D2F"/>
    <w:rsid w:val="00B0006E"/>
    <w:rsid w:val="00B0029E"/>
    <w:rsid w:val="00B00351"/>
    <w:rsid w:val="00B003DF"/>
    <w:rsid w:val="00B00645"/>
    <w:rsid w:val="00B00C2A"/>
    <w:rsid w:val="00B00DDC"/>
    <w:rsid w:val="00B00F75"/>
    <w:rsid w:val="00B01914"/>
    <w:rsid w:val="00B01BFB"/>
    <w:rsid w:val="00B01DB2"/>
    <w:rsid w:val="00B0201E"/>
    <w:rsid w:val="00B021F3"/>
    <w:rsid w:val="00B02931"/>
    <w:rsid w:val="00B02AC6"/>
    <w:rsid w:val="00B02EA4"/>
    <w:rsid w:val="00B02FA6"/>
    <w:rsid w:val="00B03284"/>
    <w:rsid w:val="00B033CA"/>
    <w:rsid w:val="00B03CC7"/>
    <w:rsid w:val="00B03D6C"/>
    <w:rsid w:val="00B03DD4"/>
    <w:rsid w:val="00B03FD8"/>
    <w:rsid w:val="00B04495"/>
    <w:rsid w:val="00B04701"/>
    <w:rsid w:val="00B05836"/>
    <w:rsid w:val="00B05A4D"/>
    <w:rsid w:val="00B05CFB"/>
    <w:rsid w:val="00B05F2A"/>
    <w:rsid w:val="00B06377"/>
    <w:rsid w:val="00B06E29"/>
    <w:rsid w:val="00B07467"/>
    <w:rsid w:val="00B07527"/>
    <w:rsid w:val="00B07816"/>
    <w:rsid w:val="00B07C3E"/>
    <w:rsid w:val="00B10397"/>
    <w:rsid w:val="00B10E9C"/>
    <w:rsid w:val="00B11216"/>
    <w:rsid w:val="00B11726"/>
    <w:rsid w:val="00B11A36"/>
    <w:rsid w:val="00B11D8A"/>
    <w:rsid w:val="00B11E89"/>
    <w:rsid w:val="00B1232A"/>
    <w:rsid w:val="00B12758"/>
    <w:rsid w:val="00B12C7C"/>
    <w:rsid w:val="00B131B2"/>
    <w:rsid w:val="00B131DD"/>
    <w:rsid w:val="00B132F7"/>
    <w:rsid w:val="00B13A5A"/>
    <w:rsid w:val="00B13F35"/>
    <w:rsid w:val="00B149FE"/>
    <w:rsid w:val="00B153E2"/>
    <w:rsid w:val="00B1549C"/>
    <w:rsid w:val="00B157A9"/>
    <w:rsid w:val="00B1614E"/>
    <w:rsid w:val="00B163DC"/>
    <w:rsid w:val="00B16E2C"/>
    <w:rsid w:val="00B174FA"/>
    <w:rsid w:val="00B17A28"/>
    <w:rsid w:val="00B17E0B"/>
    <w:rsid w:val="00B200C5"/>
    <w:rsid w:val="00B2053C"/>
    <w:rsid w:val="00B2070E"/>
    <w:rsid w:val="00B20D54"/>
    <w:rsid w:val="00B20E00"/>
    <w:rsid w:val="00B2120C"/>
    <w:rsid w:val="00B22130"/>
    <w:rsid w:val="00B22421"/>
    <w:rsid w:val="00B2270A"/>
    <w:rsid w:val="00B22A15"/>
    <w:rsid w:val="00B22B7D"/>
    <w:rsid w:val="00B22CE0"/>
    <w:rsid w:val="00B232BD"/>
    <w:rsid w:val="00B2347F"/>
    <w:rsid w:val="00B2392C"/>
    <w:rsid w:val="00B243EB"/>
    <w:rsid w:val="00B253FD"/>
    <w:rsid w:val="00B254ED"/>
    <w:rsid w:val="00B25CFF"/>
    <w:rsid w:val="00B25E77"/>
    <w:rsid w:val="00B26054"/>
    <w:rsid w:val="00B26423"/>
    <w:rsid w:val="00B26B65"/>
    <w:rsid w:val="00B26C12"/>
    <w:rsid w:val="00B27BF1"/>
    <w:rsid w:val="00B27F02"/>
    <w:rsid w:val="00B27F59"/>
    <w:rsid w:val="00B3088D"/>
    <w:rsid w:val="00B30C86"/>
    <w:rsid w:val="00B3115B"/>
    <w:rsid w:val="00B31CB5"/>
    <w:rsid w:val="00B31EA9"/>
    <w:rsid w:val="00B31FC6"/>
    <w:rsid w:val="00B32133"/>
    <w:rsid w:val="00B32B91"/>
    <w:rsid w:val="00B3307C"/>
    <w:rsid w:val="00B33A68"/>
    <w:rsid w:val="00B33BBB"/>
    <w:rsid w:val="00B33CB9"/>
    <w:rsid w:val="00B33D62"/>
    <w:rsid w:val="00B33DC9"/>
    <w:rsid w:val="00B33E63"/>
    <w:rsid w:val="00B34BCB"/>
    <w:rsid w:val="00B34C2D"/>
    <w:rsid w:val="00B3555E"/>
    <w:rsid w:val="00B3568C"/>
    <w:rsid w:val="00B359BE"/>
    <w:rsid w:val="00B35A39"/>
    <w:rsid w:val="00B35B41"/>
    <w:rsid w:val="00B35BF9"/>
    <w:rsid w:val="00B362A8"/>
    <w:rsid w:val="00B3679C"/>
    <w:rsid w:val="00B36926"/>
    <w:rsid w:val="00B37046"/>
    <w:rsid w:val="00B376A4"/>
    <w:rsid w:val="00B37C0C"/>
    <w:rsid w:val="00B407F3"/>
    <w:rsid w:val="00B40A54"/>
    <w:rsid w:val="00B410E5"/>
    <w:rsid w:val="00B41485"/>
    <w:rsid w:val="00B41978"/>
    <w:rsid w:val="00B41A69"/>
    <w:rsid w:val="00B41AAB"/>
    <w:rsid w:val="00B420B6"/>
    <w:rsid w:val="00B42162"/>
    <w:rsid w:val="00B4287C"/>
    <w:rsid w:val="00B42BDC"/>
    <w:rsid w:val="00B42C69"/>
    <w:rsid w:val="00B436AF"/>
    <w:rsid w:val="00B43996"/>
    <w:rsid w:val="00B43F69"/>
    <w:rsid w:val="00B43F7F"/>
    <w:rsid w:val="00B43FA5"/>
    <w:rsid w:val="00B44920"/>
    <w:rsid w:val="00B4494F"/>
    <w:rsid w:val="00B470DF"/>
    <w:rsid w:val="00B4764C"/>
    <w:rsid w:val="00B50221"/>
    <w:rsid w:val="00B50453"/>
    <w:rsid w:val="00B50549"/>
    <w:rsid w:val="00B509E8"/>
    <w:rsid w:val="00B51862"/>
    <w:rsid w:val="00B5208A"/>
    <w:rsid w:val="00B5231D"/>
    <w:rsid w:val="00B528AE"/>
    <w:rsid w:val="00B52B6E"/>
    <w:rsid w:val="00B52F37"/>
    <w:rsid w:val="00B52FF7"/>
    <w:rsid w:val="00B535E5"/>
    <w:rsid w:val="00B54142"/>
    <w:rsid w:val="00B545A8"/>
    <w:rsid w:val="00B54702"/>
    <w:rsid w:val="00B54A2C"/>
    <w:rsid w:val="00B54C08"/>
    <w:rsid w:val="00B54DF4"/>
    <w:rsid w:val="00B553B1"/>
    <w:rsid w:val="00B55511"/>
    <w:rsid w:val="00B55FDF"/>
    <w:rsid w:val="00B56A05"/>
    <w:rsid w:val="00B56DDD"/>
    <w:rsid w:val="00B56E44"/>
    <w:rsid w:val="00B57014"/>
    <w:rsid w:val="00B57CE6"/>
    <w:rsid w:val="00B605B8"/>
    <w:rsid w:val="00B608EF"/>
    <w:rsid w:val="00B60E39"/>
    <w:rsid w:val="00B61AA8"/>
    <w:rsid w:val="00B61E64"/>
    <w:rsid w:val="00B6203E"/>
    <w:rsid w:val="00B6218B"/>
    <w:rsid w:val="00B62828"/>
    <w:rsid w:val="00B62A31"/>
    <w:rsid w:val="00B62D64"/>
    <w:rsid w:val="00B630D3"/>
    <w:rsid w:val="00B631CB"/>
    <w:rsid w:val="00B63351"/>
    <w:rsid w:val="00B63387"/>
    <w:rsid w:val="00B63482"/>
    <w:rsid w:val="00B63484"/>
    <w:rsid w:val="00B634DC"/>
    <w:rsid w:val="00B63583"/>
    <w:rsid w:val="00B637C7"/>
    <w:rsid w:val="00B63875"/>
    <w:rsid w:val="00B639BF"/>
    <w:rsid w:val="00B642AE"/>
    <w:rsid w:val="00B64846"/>
    <w:rsid w:val="00B648CE"/>
    <w:rsid w:val="00B652AC"/>
    <w:rsid w:val="00B65470"/>
    <w:rsid w:val="00B6552D"/>
    <w:rsid w:val="00B65B14"/>
    <w:rsid w:val="00B65C14"/>
    <w:rsid w:val="00B6624F"/>
    <w:rsid w:val="00B66610"/>
    <w:rsid w:val="00B66791"/>
    <w:rsid w:val="00B66CB2"/>
    <w:rsid w:val="00B66E4B"/>
    <w:rsid w:val="00B67987"/>
    <w:rsid w:val="00B679AF"/>
    <w:rsid w:val="00B67BB2"/>
    <w:rsid w:val="00B67BD0"/>
    <w:rsid w:val="00B704CE"/>
    <w:rsid w:val="00B708B9"/>
    <w:rsid w:val="00B70C21"/>
    <w:rsid w:val="00B70CAC"/>
    <w:rsid w:val="00B7111E"/>
    <w:rsid w:val="00B7145B"/>
    <w:rsid w:val="00B7164F"/>
    <w:rsid w:val="00B7168A"/>
    <w:rsid w:val="00B716F4"/>
    <w:rsid w:val="00B71905"/>
    <w:rsid w:val="00B71A21"/>
    <w:rsid w:val="00B71DB8"/>
    <w:rsid w:val="00B71DDD"/>
    <w:rsid w:val="00B71E5A"/>
    <w:rsid w:val="00B724C7"/>
    <w:rsid w:val="00B72986"/>
    <w:rsid w:val="00B72B13"/>
    <w:rsid w:val="00B72D1D"/>
    <w:rsid w:val="00B72D7C"/>
    <w:rsid w:val="00B73808"/>
    <w:rsid w:val="00B73B5C"/>
    <w:rsid w:val="00B73EF2"/>
    <w:rsid w:val="00B73FEF"/>
    <w:rsid w:val="00B740A0"/>
    <w:rsid w:val="00B7449B"/>
    <w:rsid w:val="00B7467A"/>
    <w:rsid w:val="00B74B02"/>
    <w:rsid w:val="00B74D07"/>
    <w:rsid w:val="00B75549"/>
    <w:rsid w:val="00B75A92"/>
    <w:rsid w:val="00B762DD"/>
    <w:rsid w:val="00B76519"/>
    <w:rsid w:val="00B76694"/>
    <w:rsid w:val="00B766E0"/>
    <w:rsid w:val="00B76CA0"/>
    <w:rsid w:val="00B773E0"/>
    <w:rsid w:val="00B77744"/>
    <w:rsid w:val="00B77B3E"/>
    <w:rsid w:val="00B77DBB"/>
    <w:rsid w:val="00B804A9"/>
    <w:rsid w:val="00B80EED"/>
    <w:rsid w:val="00B812B3"/>
    <w:rsid w:val="00B813B0"/>
    <w:rsid w:val="00B81E09"/>
    <w:rsid w:val="00B82008"/>
    <w:rsid w:val="00B83260"/>
    <w:rsid w:val="00B83567"/>
    <w:rsid w:val="00B83843"/>
    <w:rsid w:val="00B83A5E"/>
    <w:rsid w:val="00B83E33"/>
    <w:rsid w:val="00B83F5A"/>
    <w:rsid w:val="00B84566"/>
    <w:rsid w:val="00B848BB"/>
    <w:rsid w:val="00B85012"/>
    <w:rsid w:val="00B851A0"/>
    <w:rsid w:val="00B85463"/>
    <w:rsid w:val="00B86B6F"/>
    <w:rsid w:val="00B86E69"/>
    <w:rsid w:val="00B87229"/>
    <w:rsid w:val="00B87624"/>
    <w:rsid w:val="00B87CD8"/>
    <w:rsid w:val="00B87D3A"/>
    <w:rsid w:val="00B90068"/>
    <w:rsid w:val="00B90826"/>
    <w:rsid w:val="00B90B33"/>
    <w:rsid w:val="00B90C97"/>
    <w:rsid w:val="00B915A5"/>
    <w:rsid w:val="00B917D5"/>
    <w:rsid w:val="00B922D6"/>
    <w:rsid w:val="00B9242C"/>
    <w:rsid w:val="00B92D87"/>
    <w:rsid w:val="00B92DEF"/>
    <w:rsid w:val="00B92F8E"/>
    <w:rsid w:val="00B932A4"/>
    <w:rsid w:val="00B93584"/>
    <w:rsid w:val="00B93A69"/>
    <w:rsid w:val="00B93E7A"/>
    <w:rsid w:val="00B94488"/>
    <w:rsid w:val="00B94CD9"/>
    <w:rsid w:val="00B94D14"/>
    <w:rsid w:val="00B94D3E"/>
    <w:rsid w:val="00B94E63"/>
    <w:rsid w:val="00B956C0"/>
    <w:rsid w:val="00B95781"/>
    <w:rsid w:val="00B95905"/>
    <w:rsid w:val="00B95C03"/>
    <w:rsid w:val="00B95E55"/>
    <w:rsid w:val="00B9645C"/>
    <w:rsid w:val="00B966A8"/>
    <w:rsid w:val="00B96854"/>
    <w:rsid w:val="00B971F1"/>
    <w:rsid w:val="00B9752F"/>
    <w:rsid w:val="00B97532"/>
    <w:rsid w:val="00B976A1"/>
    <w:rsid w:val="00BA0299"/>
    <w:rsid w:val="00BA0831"/>
    <w:rsid w:val="00BA159A"/>
    <w:rsid w:val="00BA1C00"/>
    <w:rsid w:val="00BA207A"/>
    <w:rsid w:val="00BA262D"/>
    <w:rsid w:val="00BA2BF6"/>
    <w:rsid w:val="00BA346C"/>
    <w:rsid w:val="00BA3761"/>
    <w:rsid w:val="00BA3C3E"/>
    <w:rsid w:val="00BA3D93"/>
    <w:rsid w:val="00BA46FD"/>
    <w:rsid w:val="00BA4829"/>
    <w:rsid w:val="00BA4B6F"/>
    <w:rsid w:val="00BA4F4B"/>
    <w:rsid w:val="00BA592A"/>
    <w:rsid w:val="00BA6418"/>
    <w:rsid w:val="00BA6A00"/>
    <w:rsid w:val="00BA6BD5"/>
    <w:rsid w:val="00BA6D13"/>
    <w:rsid w:val="00BA765C"/>
    <w:rsid w:val="00BA7B2F"/>
    <w:rsid w:val="00BA7B31"/>
    <w:rsid w:val="00BA7C57"/>
    <w:rsid w:val="00BA7C95"/>
    <w:rsid w:val="00BA7FEF"/>
    <w:rsid w:val="00BB0629"/>
    <w:rsid w:val="00BB1143"/>
    <w:rsid w:val="00BB18C3"/>
    <w:rsid w:val="00BB1CFF"/>
    <w:rsid w:val="00BB227A"/>
    <w:rsid w:val="00BB29DA"/>
    <w:rsid w:val="00BB2E54"/>
    <w:rsid w:val="00BB3D47"/>
    <w:rsid w:val="00BB4141"/>
    <w:rsid w:val="00BB45C9"/>
    <w:rsid w:val="00BB4847"/>
    <w:rsid w:val="00BB49ED"/>
    <w:rsid w:val="00BB4B4A"/>
    <w:rsid w:val="00BB521C"/>
    <w:rsid w:val="00BB55AD"/>
    <w:rsid w:val="00BB55B1"/>
    <w:rsid w:val="00BB6331"/>
    <w:rsid w:val="00BB65EB"/>
    <w:rsid w:val="00BB6D79"/>
    <w:rsid w:val="00BB6F53"/>
    <w:rsid w:val="00BB71CF"/>
    <w:rsid w:val="00BB787D"/>
    <w:rsid w:val="00BB7C28"/>
    <w:rsid w:val="00BB7D05"/>
    <w:rsid w:val="00BC0069"/>
    <w:rsid w:val="00BC025C"/>
    <w:rsid w:val="00BC0478"/>
    <w:rsid w:val="00BC06B0"/>
    <w:rsid w:val="00BC0EC1"/>
    <w:rsid w:val="00BC138E"/>
    <w:rsid w:val="00BC1448"/>
    <w:rsid w:val="00BC2365"/>
    <w:rsid w:val="00BC2440"/>
    <w:rsid w:val="00BC2660"/>
    <w:rsid w:val="00BC27BC"/>
    <w:rsid w:val="00BC290A"/>
    <w:rsid w:val="00BC2E93"/>
    <w:rsid w:val="00BC31FB"/>
    <w:rsid w:val="00BC3392"/>
    <w:rsid w:val="00BC33B2"/>
    <w:rsid w:val="00BC3489"/>
    <w:rsid w:val="00BC37D9"/>
    <w:rsid w:val="00BC3991"/>
    <w:rsid w:val="00BC41C2"/>
    <w:rsid w:val="00BC45E2"/>
    <w:rsid w:val="00BC4904"/>
    <w:rsid w:val="00BC4A19"/>
    <w:rsid w:val="00BC4C2D"/>
    <w:rsid w:val="00BC4FF4"/>
    <w:rsid w:val="00BC54C4"/>
    <w:rsid w:val="00BC58D7"/>
    <w:rsid w:val="00BC59FB"/>
    <w:rsid w:val="00BC5EA6"/>
    <w:rsid w:val="00BC5F83"/>
    <w:rsid w:val="00BC60D3"/>
    <w:rsid w:val="00BC6142"/>
    <w:rsid w:val="00BC6504"/>
    <w:rsid w:val="00BC7AF8"/>
    <w:rsid w:val="00BC7FE7"/>
    <w:rsid w:val="00BD0671"/>
    <w:rsid w:val="00BD0A09"/>
    <w:rsid w:val="00BD0DA3"/>
    <w:rsid w:val="00BD0E90"/>
    <w:rsid w:val="00BD0EDE"/>
    <w:rsid w:val="00BD0F08"/>
    <w:rsid w:val="00BD0FC4"/>
    <w:rsid w:val="00BD104D"/>
    <w:rsid w:val="00BD1455"/>
    <w:rsid w:val="00BD1928"/>
    <w:rsid w:val="00BD1A31"/>
    <w:rsid w:val="00BD1DDA"/>
    <w:rsid w:val="00BD204D"/>
    <w:rsid w:val="00BD33C5"/>
    <w:rsid w:val="00BD3636"/>
    <w:rsid w:val="00BD36A0"/>
    <w:rsid w:val="00BD3895"/>
    <w:rsid w:val="00BD3BE0"/>
    <w:rsid w:val="00BD4029"/>
    <w:rsid w:val="00BD4227"/>
    <w:rsid w:val="00BD431C"/>
    <w:rsid w:val="00BD43FA"/>
    <w:rsid w:val="00BD4596"/>
    <w:rsid w:val="00BD4A7F"/>
    <w:rsid w:val="00BD4BD1"/>
    <w:rsid w:val="00BD511D"/>
    <w:rsid w:val="00BD5353"/>
    <w:rsid w:val="00BD5A82"/>
    <w:rsid w:val="00BD5A89"/>
    <w:rsid w:val="00BD5B93"/>
    <w:rsid w:val="00BD5D54"/>
    <w:rsid w:val="00BD5FFF"/>
    <w:rsid w:val="00BD681B"/>
    <w:rsid w:val="00BD70EB"/>
    <w:rsid w:val="00BD7864"/>
    <w:rsid w:val="00BD7CE7"/>
    <w:rsid w:val="00BE0B13"/>
    <w:rsid w:val="00BE1124"/>
    <w:rsid w:val="00BE115C"/>
    <w:rsid w:val="00BE1E6E"/>
    <w:rsid w:val="00BE2137"/>
    <w:rsid w:val="00BE2241"/>
    <w:rsid w:val="00BE22AC"/>
    <w:rsid w:val="00BE2892"/>
    <w:rsid w:val="00BE2A0B"/>
    <w:rsid w:val="00BE2C6C"/>
    <w:rsid w:val="00BE3238"/>
    <w:rsid w:val="00BE36C1"/>
    <w:rsid w:val="00BE4B2A"/>
    <w:rsid w:val="00BE4BCD"/>
    <w:rsid w:val="00BE4F37"/>
    <w:rsid w:val="00BE4FD5"/>
    <w:rsid w:val="00BE6098"/>
    <w:rsid w:val="00BE6843"/>
    <w:rsid w:val="00BE6BB4"/>
    <w:rsid w:val="00BE6EB7"/>
    <w:rsid w:val="00BE6F43"/>
    <w:rsid w:val="00BE6FD5"/>
    <w:rsid w:val="00BE7B6D"/>
    <w:rsid w:val="00BE7BFF"/>
    <w:rsid w:val="00BE7E05"/>
    <w:rsid w:val="00BE7FCA"/>
    <w:rsid w:val="00BF025B"/>
    <w:rsid w:val="00BF14EB"/>
    <w:rsid w:val="00BF166D"/>
    <w:rsid w:val="00BF1B02"/>
    <w:rsid w:val="00BF1B14"/>
    <w:rsid w:val="00BF1C6F"/>
    <w:rsid w:val="00BF1EEB"/>
    <w:rsid w:val="00BF20B1"/>
    <w:rsid w:val="00BF292B"/>
    <w:rsid w:val="00BF2B7D"/>
    <w:rsid w:val="00BF33C7"/>
    <w:rsid w:val="00BF3FCA"/>
    <w:rsid w:val="00BF402D"/>
    <w:rsid w:val="00BF4587"/>
    <w:rsid w:val="00BF54D1"/>
    <w:rsid w:val="00BF5530"/>
    <w:rsid w:val="00BF58D3"/>
    <w:rsid w:val="00BF5B50"/>
    <w:rsid w:val="00BF5C92"/>
    <w:rsid w:val="00BF63C0"/>
    <w:rsid w:val="00BF6630"/>
    <w:rsid w:val="00BF77CB"/>
    <w:rsid w:val="00BF7980"/>
    <w:rsid w:val="00BF7E56"/>
    <w:rsid w:val="00C00104"/>
    <w:rsid w:val="00C005A9"/>
    <w:rsid w:val="00C00F6D"/>
    <w:rsid w:val="00C01023"/>
    <w:rsid w:val="00C01271"/>
    <w:rsid w:val="00C016BF"/>
    <w:rsid w:val="00C017AE"/>
    <w:rsid w:val="00C01C5A"/>
    <w:rsid w:val="00C01E57"/>
    <w:rsid w:val="00C026BF"/>
    <w:rsid w:val="00C0294F"/>
    <w:rsid w:val="00C029E3"/>
    <w:rsid w:val="00C02F77"/>
    <w:rsid w:val="00C0323E"/>
    <w:rsid w:val="00C034B6"/>
    <w:rsid w:val="00C040BC"/>
    <w:rsid w:val="00C0421F"/>
    <w:rsid w:val="00C04456"/>
    <w:rsid w:val="00C0447D"/>
    <w:rsid w:val="00C04BAE"/>
    <w:rsid w:val="00C04F16"/>
    <w:rsid w:val="00C051F3"/>
    <w:rsid w:val="00C0522F"/>
    <w:rsid w:val="00C05807"/>
    <w:rsid w:val="00C05877"/>
    <w:rsid w:val="00C067D3"/>
    <w:rsid w:val="00C067D5"/>
    <w:rsid w:val="00C06873"/>
    <w:rsid w:val="00C06A0A"/>
    <w:rsid w:val="00C077EB"/>
    <w:rsid w:val="00C1029F"/>
    <w:rsid w:val="00C1053E"/>
    <w:rsid w:val="00C10CC3"/>
    <w:rsid w:val="00C10CE3"/>
    <w:rsid w:val="00C10FB4"/>
    <w:rsid w:val="00C110CD"/>
    <w:rsid w:val="00C1162A"/>
    <w:rsid w:val="00C133F3"/>
    <w:rsid w:val="00C13C11"/>
    <w:rsid w:val="00C13D32"/>
    <w:rsid w:val="00C13DD0"/>
    <w:rsid w:val="00C14894"/>
    <w:rsid w:val="00C14BAA"/>
    <w:rsid w:val="00C14C9B"/>
    <w:rsid w:val="00C1543C"/>
    <w:rsid w:val="00C1565D"/>
    <w:rsid w:val="00C15D07"/>
    <w:rsid w:val="00C15D10"/>
    <w:rsid w:val="00C15FA2"/>
    <w:rsid w:val="00C16059"/>
    <w:rsid w:val="00C16762"/>
    <w:rsid w:val="00C173E6"/>
    <w:rsid w:val="00C17D97"/>
    <w:rsid w:val="00C20293"/>
    <w:rsid w:val="00C2051B"/>
    <w:rsid w:val="00C206B3"/>
    <w:rsid w:val="00C20D22"/>
    <w:rsid w:val="00C20D34"/>
    <w:rsid w:val="00C2116E"/>
    <w:rsid w:val="00C212D9"/>
    <w:rsid w:val="00C212F5"/>
    <w:rsid w:val="00C216F1"/>
    <w:rsid w:val="00C216F6"/>
    <w:rsid w:val="00C21C36"/>
    <w:rsid w:val="00C21ED0"/>
    <w:rsid w:val="00C220F6"/>
    <w:rsid w:val="00C2223F"/>
    <w:rsid w:val="00C2236D"/>
    <w:rsid w:val="00C22BA9"/>
    <w:rsid w:val="00C22CF3"/>
    <w:rsid w:val="00C22E20"/>
    <w:rsid w:val="00C2306E"/>
    <w:rsid w:val="00C23B31"/>
    <w:rsid w:val="00C24389"/>
    <w:rsid w:val="00C244D9"/>
    <w:rsid w:val="00C2493F"/>
    <w:rsid w:val="00C24955"/>
    <w:rsid w:val="00C24B9D"/>
    <w:rsid w:val="00C24C8F"/>
    <w:rsid w:val="00C25226"/>
    <w:rsid w:val="00C256A6"/>
    <w:rsid w:val="00C25F4F"/>
    <w:rsid w:val="00C26050"/>
    <w:rsid w:val="00C2637A"/>
    <w:rsid w:val="00C2642F"/>
    <w:rsid w:val="00C27479"/>
    <w:rsid w:val="00C27ABE"/>
    <w:rsid w:val="00C27B93"/>
    <w:rsid w:val="00C27F65"/>
    <w:rsid w:val="00C302D5"/>
    <w:rsid w:val="00C30303"/>
    <w:rsid w:val="00C308D2"/>
    <w:rsid w:val="00C30B23"/>
    <w:rsid w:val="00C31B5E"/>
    <w:rsid w:val="00C3215E"/>
    <w:rsid w:val="00C325CF"/>
    <w:rsid w:val="00C32E9A"/>
    <w:rsid w:val="00C3314C"/>
    <w:rsid w:val="00C33230"/>
    <w:rsid w:val="00C3366D"/>
    <w:rsid w:val="00C33FB4"/>
    <w:rsid w:val="00C33FF2"/>
    <w:rsid w:val="00C34254"/>
    <w:rsid w:val="00C342B1"/>
    <w:rsid w:val="00C3431A"/>
    <w:rsid w:val="00C34435"/>
    <w:rsid w:val="00C347F3"/>
    <w:rsid w:val="00C347F5"/>
    <w:rsid w:val="00C349C8"/>
    <w:rsid w:val="00C34BDF"/>
    <w:rsid w:val="00C350D4"/>
    <w:rsid w:val="00C359D7"/>
    <w:rsid w:val="00C35A63"/>
    <w:rsid w:val="00C35CC6"/>
    <w:rsid w:val="00C35FB9"/>
    <w:rsid w:val="00C360E8"/>
    <w:rsid w:val="00C362AE"/>
    <w:rsid w:val="00C36481"/>
    <w:rsid w:val="00C36CEA"/>
    <w:rsid w:val="00C36D8D"/>
    <w:rsid w:val="00C36DA4"/>
    <w:rsid w:val="00C36F27"/>
    <w:rsid w:val="00C370DC"/>
    <w:rsid w:val="00C37295"/>
    <w:rsid w:val="00C3791E"/>
    <w:rsid w:val="00C37944"/>
    <w:rsid w:val="00C400AB"/>
    <w:rsid w:val="00C404CB"/>
    <w:rsid w:val="00C407F0"/>
    <w:rsid w:val="00C408D9"/>
    <w:rsid w:val="00C40AE1"/>
    <w:rsid w:val="00C412EC"/>
    <w:rsid w:val="00C418DD"/>
    <w:rsid w:val="00C42DC4"/>
    <w:rsid w:val="00C42F3E"/>
    <w:rsid w:val="00C4312E"/>
    <w:rsid w:val="00C433F0"/>
    <w:rsid w:val="00C43975"/>
    <w:rsid w:val="00C439B1"/>
    <w:rsid w:val="00C43C04"/>
    <w:rsid w:val="00C443C7"/>
    <w:rsid w:val="00C4465F"/>
    <w:rsid w:val="00C44C31"/>
    <w:rsid w:val="00C44F2E"/>
    <w:rsid w:val="00C45462"/>
    <w:rsid w:val="00C454DD"/>
    <w:rsid w:val="00C45644"/>
    <w:rsid w:val="00C45AFF"/>
    <w:rsid w:val="00C45C1F"/>
    <w:rsid w:val="00C45C89"/>
    <w:rsid w:val="00C45E57"/>
    <w:rsid w:val="00C46461"/>
    <w:rsid w:val="00C465B0"/>
    <w:rsid w:val="00C471BA"/>
    <w:rsid w:val="00C4720F"/>
    <w:rsid w:val="00C47470"/>
    <w:rsid w:val="00C4776D"/>
    <w:rsid w:val="00C504FC"/>
    <w:rsid w:val="00C506C0"/>
    <w:rsid w:val="00C50D4A"/>
    <w:rsid w:val="00C50D76"/>
    <w:rsid w:val="00C511C0"/>
    <w:rsid w:val="00C511F7"/>
    <w:rsid w:val="00C51DEE"/>
    <w:rsid w:val="00C51E17"/>
    <w:rsid w:val="00C52064"/>
    <w:rsid w:val="00C52424"/>
    <w:rsid w:val="00C52876"/>
    <w:rsid w:val="00C52B1B"/>
    <w:rsid w:val="00C52C74"/>
    <w:rsid w:val="00C52EBA"/>
    <w:rsid w:val="00C5302F"/>
    <w:rsid w:val="00C5336B"/>
    <w:rsid w:val="00C5357E"/>
    <w:rsid w:val="00C536DA"/>
    <w:rsid w:val="00C538AD"/>
    <w:rsid w:val="00C53E1B"/>
    <w:rsid w:val="00C54053"/>
    <w:rsid w:val="00C5509F"/>
    <w:rsid w:val="00C55666"/>
    <w:rsid w:val="00C55699"/>
    <w:rsid w:val="00C5571D"/>
    <w:rsid w:val="00C55C0D"/>
    <w:rsid w:val="00C55C10"/>
    <w:rsid w:val="00C55D1A"/>
    <w:rsid w:val="00C55FC9"/>
    <w:rsid w:val="00C55FFD"/>
    <w:rsid w:val="00C56031"/>
    <w:rsid w:val="00C56391"/>
    <w:rsid w:val="00C56451"/>
    <w:rsid w:val="00C56B9F"/>
    <w:rsid w:val="00C60624"/>
    <w:rsid w:val="00C614E2"/>
    <w:rsid w:val="00C61BDC"/>
    <w:rsid w:val="00C61F93"/>
    <w:rsid w:val="00C61FEB"/>
    <w:rsid w:val="00C620B0"/>
    <w:rsid w:val="00C6226C"/>
    <w:rsid w:val="00C62817"/>
    <w:rsid w:val="00C62B27"/>
    <w:rsid w:val="00C62F51"/>
    <w:rsid w:val="00C637B7"/>
    <w:rsid w:val="00C6404B"/>
    <w:rsid w:val="00C640DF"/>
    <w:rsid w:val="00C6448B"/>
    <w:rsid w:val="00C647BC"/>
    <w:rsid w:val="00C6484B"/>
    <w:rsid w:val="00C6495A"/>
    <w:rsid w:val="00C64A14"/>
    <w:rsid w:val="00C64FBF"/>
    <w:rsid w:val="00C650CB"/>
    <w:rsid w:val="00C651B6"/>
    <w:rsid w:val="00C653FA"/>
    <w:rsid w:val="00C654B8"/>
    <w:rsid w:val="00C65637"/>
    <w:rsid w:val="00C65B4D"/>
    <w:rsid w:val="00C6646E"/>
    <w:rsid w:val="00C66C86"/>
    <w:rsid w:val="00C67FE8"/>
    <w:rsid w:val="00C70083"/>
    <w:rsid w:val="00C700D3"/>
    <w:rsid w:val="00C706A9"/>
    <w:rsid w:val="00C70999"/>
    <w:rsid w:val="00C70A06"/>
    <w:rsid w:val="00C70B3E"/>
    <w:rsid w:val="00C70FE7"/>
    <w:rsid w:val="00C711C4"/>
    <w:rsid w:val="00C713A9"/>
    <w:rsid w:val="00C71430"/>
    <w:rsid w:val="00C71A44"/>
    <w:rsid w:val="00C71B83"/>
    <w:rsid w:val="00C72474"/>
    <w:rsid w:val="00C72876"/>
    <w:rsid w:val="00C72B4D"/>
    <w:rsid w:val="00C72C21"/>
    <w:rsid w:val="00C72DEE"/>
    <w:rsid w:val="00C72E04"/>
    <w:rsid w:val="00C72E38"/>
    <w:rsid w:val="00C73CC3"/>
    <w:rsid w:val="00C74F5A"/>
    <w:rsid w:val="00C756A2"/>
    <w:rsid w:val="00C763A0"/>
    <w:rsid w:val="00C77229"/>
    <w:rsid w:val="00C7723C"/>
    <w:rsid w:val="00C77794"/>
    <w:rsid w:val="00C777AF"/>
    <w:rsid w:val="00C80290"/>
    <w:rsid w:val="00C804F4"/>
    <w:rsid w:val="00C806E8"/>
    <w:rsid w:val="00C809E0"/>
    <w:rsid w:val="00C80B30"/>
    <w:rsid w:val="00C80F9D"/>
    <w:rsid w:val="00C810FE"/>
    <w:rsid w:val="00C8120A"/>
    <w:rsid w:val="00C81B27"/>
    <w:rsid w:val="00C82671"/>
    <w:rsid w:val="00C8293C"/>
    <w:rsid w:val="00C82BA4"/>
    <w:rsid w:val="00C82EFE"/>
    <w:rsid w:val="00C83260"/>
    <w:rsid w:val="00C832E2"/>
    <w:rsid w:val="00C8337F"/>
    <w:rsid w:val="00C83FD6"/>
    <w:rsid w:val="00C8495A"/>
    <w:rsid w:val="00C85194"/>
    <w:rsid w:val="00C853A4"/>
    <w:rsid w:val="00C854E1"/>
    <w:rsid w:val="00C8584A"/>
    <w:rsid w:val="00C85EC3"/>
    <w:rsid w:val="00C8659A"/>
    <w:rsid w:val="00C8728A"/>
    <w:rsid w:val="00C873B0"/>
    <w:rsid w:val="00C87545"/>
    <w:rsid w:val="00C87A86"/>
    <w:rsid w:val="00C87D30"/>
    <w:rsid w:val="00C9052C"/>
    <w:rsid w:val="00C916E4"/>
    <w:rsid w:val="00C91EE3"/>
    <w:rsid w:val="00C91FB7"/>
    <w:rsid w:val="00C923C5"/>
    <w:rsid w:val="00C924DA"/>
    <w:rsid w:val="00C92758"/>
    <w:rsid w:val="00C92A3D"/>
    <w:rsid w:val="00C92A44"/>
    <w:rsid w:val="00C92EDC"/>
    <w:rsid w:val="00C93066"/>
    <w:rsid w:val="00C932FA"/>
    <w:rsid w:val="00C9337F"/>
    <w:rsid w:val="00C934B1"/>
    <w:rsid w:val="00C93E2E"/>
    <w:rsid w:val="00C94033"/>
    <w:rsid w:val="00C9448B"/>
    <w:rsid w:val="00C94A4F"/>
    <w:rsid w:val="00C94A9D"/>
    <w:rsid w:val="00C95342"/>
    <w:rsid w:val="00C9608B"/>
    <w:rsid w:val="00C962E0"/>
    <w:rsid w:val="00C965B4"/>
    <w:rsid w:val="00C96ADC"/>
    <w:rsid w:val="00C97149"/>
    <w:rsid w:val="00C973DC"/>
    <w:rsid w:val="00C9761A"/>
    <w:rsid w:val="00C9787A"/>
    <w:rsid w:val="00C97962"/>
    <w:rsid w:val="00C97F5C"/>
    <w:rsid w:val="00CA053A"/>
    <w:rsid w:val="00CA0936"/>
    <w:rsid w:val="00CA0B2D"/>
    <w:rsid w:val="00CA0B48"/>
    <w:rsid w:val="00CA0DA2"/>
    <w:rsid w:val="00CA1698"/>
    <w:rsid w:val="00CA17F0"/>
    <w:rsid w:val="00CA1A88"/>
    <w:rsid w:val="00CA1BE4"/>
    <w:rsid w:val="00CA346B"/>
    <w:rsid w:val="00CA3DF7"/>
    <w:rsid w:val="00CA3F66"/>
    <w:rsid w:val="00CA3F9E"/>
    <w:rsid w:val="00CA486D"/>
    <w:rsid w:val="00CA4ADA"/>
    <w:rsid w:val="00CA55CD"/>
    <w:rsid w:val="00CA5761"/>
    <w:rsid w:val="00CA57AD"/>
    <w:rsid w:val="00CA5B1E"/>
    <w:rsid w:val="00CA6269"/>
    <w:rsid w:val="00CA6B08"/>
    <w:rsid w:val="00CA778B"/>
    <w:rsid w:val="00CB015C"/>
    <w:rsid w:val="00CB0347"/>
    <w:rsid w:val="00CB06A4"/>
    <w:rsid w:val="00CB0A8B"/>
    <w:rsid w:val="00CB0E3C"/>
    <w:rsid w:val="00CB16BF"/>
    <w:rsid w:val="00CB209E"/>
    <w:rsid w:val="00CB20E2"/>
    <w:rsid w:val="00CB2A98"/>
    <w:rsid w:val="00CB362F"/>
    <w:rsid w:val="00CB38F8"/>
    <w:rsid w:val="00CB3FBF"/>
    <w:rsid w:val="00CB4057"/>
    <w:rsid w:val="00CB4AA2"/>
    <w:rsid w:val="00CB5071"/>
    <w:rsid w:val="00CB510E"/>
    <w:rsid w:val="00CB562F"/>
    <w:rsid w:val="00CB567C"/>
    <w:rsid w:val="00CB601D"/>
    <w:rsid w:val="00CB615E"/>
    <w:rsid w:val="00CB6763"/>
    <w:rsid w:val="00CB6A1A"/>
    <w:rsid w:val="00CB6DE8"/>
    <w:rsid w:val="00CB7011"/>
    <w:rsid w:val="00CB789A"/>
    <w:rsid w:val="00CB7988"/>
    <w:rsid w:val="00CC0F00"/>
    <w:rsid w:val="00CC1661"/>
    <w:rsid w:val="00CC1A48"/>
    <w:rsid w:val="00CC1B33"/>
    <w:rsid w:val="00CC2888"/>
    <w:rsid w:val="00CC298A"/>
    <w:rsid w:val="00CC2F16"/>
    <w:rsid w:val="00CC30C3"/>
    <w:rsid w:val="00CC30F9"/>
    <w:rsid w:val="00CC329D"/>
    <w:rsid w:val="00CC332A"/>
    <w:rsid w:val="00CC3739"/>
    <w:rsid w:val="00CC3899"/>
    <w:rsid w:val="00CC3915"/>
    <w:rsid w:val="00CC393F"/>
    <w:rsid w:val="00CC3EEE"/>
    <w:rsid w:val="00CC43B0"/>
    <w:rsid w:val="00CC4486"/>
    <w:rsid w:val="00CC4687"/>
    <w:rsid w:val="00CC47FF"/>
    <w:rsid w:val="00CC4976"/>
    <w:rsid w:val="00CC4B39"/>
    <w:rsid w:val="00CC549E"/>
    <w:rsid w:val="00CC589B"/>
    <w:rsid w:val="00CC5951"/>
    <w:rsid w:val="00CC5965"/>
    <w:rsid w:val="00CC5C53"/>
    <w:rsid w:val="00CC601A"/>
    <w:rsid w:val="00CC603A"/>
    <w:rsid w:val="00CC645C"/>
    <w:rsid w:val="00CC6877"/>
    <w:rsid w:val="00CC6E30"/>
    <w:rsid w:val="00CC6FDB"/>
    <w:rsid w:val="00CC7AB8"/>
    <w:rsid w:val="00CC7BC3"/>
    <w:rsid w:val="00CD0029"/>
    <w:rsid w:val="00CD0263"/>
    <w:rsid w:val="00CD0DD4"/>
    <w:rsid w:val="00CD13A0"/>
    <w:rsid w:val="00CD1A7D"/>
    <w:rsid w:val="00CD1B12"/>
    <w:rsid w:val="00CD1EF1"/>
    <w:rsid w:val="00CD2371"/>
    <w:rsid w:val="00CD2A91"/>
    <w:rsid w:val="00CD2FB7"/>
    <w:rsid w:val="00CD3D2D"/>
    <w:rsid w:val="00CD3DE7"/>
    <w:rsid w:val="00CD4D64"/>
    <w:rsid w:val="00CD4FBC"/>
    <w:rsid w:val="00CD4FFC"/>
    <w:rsid w:val="00CD522F"/>
    <w:rsid w:val="00CD535D"/>
    <w:rsid w:val="00CD54BC"/>
    <w:rsid w:val="00CD5836"/>
    <w:rsid w:val="00CD5DE7"/>
    <w:rsid w:val="00CD5E55"/>
    <w:rsid w:val="00CD6375"/>
    <w:rsid w:val="00CD64EB"/>
    <w:rsid w:val="00CD6511"/>
    <w:rsid w:val="00CD70E2"/>
    <w:rsid w:val="00CD72C4"/>
    <w:rsid w:val="00CE05FB"/>
    <w:rsid w:val="00CE117E"/>
    <w:rsid w:val="00CE1228"/>
    <w:rsid w:val="00CE149E"/>
    <w:rsid w:val="00CE17E5"/>
    <w:rsid w:val="00CE18BB"/>
    <w:rsid w:val="00CE190F"/>
    <w:rsid w:val="00CE1A97"/>
    <w:rsid w:val="00CE1F15"/>
    <w:rsid w:val="00CE2253"/>
    <w:rsid w:val="00CE22C2"/>
    <w:rsid w:val="00CE25D9"/>
    <w:rsid w:val="00CE2FF3"/>
    <w:rsid w:val="00CE37C5"/>
    <w:rsid w:val="00CE38F4"/>
    <w:rsid w:val="00CE39CE"/>
    <w:rsid w:val="00CE3D0D"/>
    <w:rsid w:val="00CE4F9F"/>
    <w:rsid w:val="00CE4FFC"/>
    <w:rsid w:val="00CE536E"/>
    <w:rsid w:val="00CE53CC"/>
    <w:rsid w:val="00CE6635"/>
    <w:rsid w:val="00CE6EDF"/>
    <w:rsid w:val="00CE7880"/>
    <w:rsid w:val="00CE7C44"/>
    <w:rsid w:val="00CE7E86"/>
    <w:rsid w:val="00CF0857"/>
    <w:rsid w:val="00CF0B9A"/>
    <w:rsid w:val="00CF0E18"/>
    <w:rsid w:val="00CF0E99"/>
    <w:rsid w:val="00CF195B"/>
    <w:rsid w:val="00CF2231"/>
    <w:rsid w:val="00CF23A0"/>
    <w:rsid w:val="00CF262E"/>
    <w:rsid w:val="00CF2CC9"/>
    <w:rsid w:val="00CF2F04"/>
    <w:rsid w:val="00CF34D6"/>
    <w:rsid w:val="00CF35DB"/>
    <w:rsid w:val="00CF38F0"/>
    <w:rsid w:val="00CF39EE"/>
    <w:rsid w:val="00CF3E9A"/>
    <w:rsid w:val="00CF43B9"/>
    <w:rsid w:val="00CF47EE"/>
    <w:rsid w:val="00CF4B59"/>
    <w:rsid w:val="00CF5632"/>
    <w:rsid w:val="00CF57C0"/>
    <w:rsid w:val="00CF57FE"/>
    <w:rsid w:val="00CF5E69"/>
    <w:rsid w:val="00CF5E90"/>
    <w:rsid w:val="00CF60A8"/>
    <w:rsid w:val="00CF627C"/>
    <w:rsid w:val="00CF6E62"/>
    <w:rsid w:val="00CF7209"/>
    <w:rsid w:val="00CF776B"/>
    <w:rsid w:val="00CF7BD2"/>
    <w:rsid w:val="00CF7E06"/>
    <w:rsid w:val="00CF7E26"/>
    <w:rsid w:val="00D00158"/>
    <w:rsid w:val="00D00666"/>
    <w:rsid w:val="00D009A8"/>
    <w:rsid w:val="00D011CE"/>
    <w:rsid w:val="00D0127D"/>
    <w:rsid w:val="00D01382"/>
    <w:rsid w:val="00D01471"/>
    <w:rsid w:val="00D01F3C"/>
    <w:rsid w:val="00D02C63"/>
    <w:rsid w:val="00D02C9B"/>
    <w:rsid w:val="00D03125"/>
    <w:rsid w:val="00D033DF"/>
    <w:rsid w:val="00D036BA"/>
    <w:rsid w:val="00D03FB7"/>
    <w:rsid w:val="00D04166"/>
    <w:rsid w:val="00D0491B"/>
    <w:rsid w:val="00D04E47"/>
    <w:rsid w:val="00D05098"/>
    <w:rsid w:val="00D0522E"/>
    <w:rsid w:val="00D05718"/>
    <w:rsid w:val="00D05A22"/>
    <w:rsid w:val="00D06362"/>
    <w:rsid w:val="00D06A11"/>
    <w:rsid w:val="00D06A3B"/>
    <w:rsid w:val="00D06AC2"/>
    <w:rsid w:val="00D06BAF"/>
    <w:rsid w:val="00D06C07"/>
    <w:rsid w:val="00D074F0"/>
    <w:rsid w:val="00D0755C"/>
    <w:rsid w:val="00D075E2"/>
    <w:rsid w:val="00D07653"/>
    <w:rsid w:val="00D07927"/>
    <w:rsid w:val="00D1008D"/>
    <w:rsid w:val="00D100AC"/>
    <w:rsid w:val="00D10280"/>
    <w:rsid w:val="00D10806"/>
    <w:rsid w:val="00D10812"/>
    <w:rsid w:val="00D109F4"/>
    <w:rsid w:val="00D10C0C"/>
    <w:rsid w:val="00D10ECF"/>
    <w:rsid w:val="00D1128C"/>
    <w:rsid w:val="00D1150D"/>
    <w:rsid w:val="00D1156B"/>
    <w:rsid w:val="00D1198B"/>
    <w:rsid w:val="00D12142"/>
    <w:rsid w:val="00D122C1"/>
    <w:rsid w:val="00D1239C"/>
    <w:rsid w:val="00D125FF"/>
    <w:rsid w:val="00D1276A"/>
    <w:rsid w:val="00D13602"/>
    <w:rsid w:val="00D13717"/>
    <w:rsid w:val="00D13AFB"/>
    <w:rsid w:val="00D141FE"/>
    <w:rsid w:val="00D14288"/>
    <w:rsid w:val="00D143D8"/>
    <w:rsid w:val="00D14708"/>
    <w:rsid w:val="00D14FE8"/>
    <w:rsid w:val="00D15179"/>
    <w:rsid w:val="00D151D3"/>
    <w:rsid w:val="00D151FC"/>
    <w:rsid w:val="00D156F1"/>
    <w:rsid w:val="00D15ED8"/>
    <w:rsid w:val="00D16028"/>
    <w:rsid w:val="00D16424"/>
    <w:rsid w:val="00D1677B"/>
    <w:rsid w:val="00D1683A"/>
    <w:rsid w:val="00D173E7"/>
    <w:rsid w:val="00D17A47"/>
    <w:rsid w:val="00D17B1F"/>
    <w:rsid w:val="00D17B69"/>
    <w:rsid w:val="00D203C7"/>
    <w:rsid w:val="00D207CB"/>
    <w:rsid w:val="00D20864"/>
    <w:rsid w:val="00D20A6E"/>
    <w:rsid w:val="00D20F7A"/>
    <w:rsid w:val="00D217D6"/>
    <w:rsid w:val="00D21816"/>
    <w:rsid w:val="00D21836"/>
    <w:rsid w:val="00D21B9C"/>
    <w:rsid w:val="00D21C1A"/>
    <w:rsid w:val="00D21E6D"/>
    <w:rsid w:val="00D2206A"/>
    <w:rsid w:val="00D22480"/>
    <w:rsid w:val="00D236AC"/>
    <w:rsid w:val="00D238A3"/>
    <w:rsid w:val="00D23EC6"/>
    <w:rsid w:val="00D245E8"/>
    <w:rsid w:val="00D24D7C"/>
    <w:rsid w:val="00D24EC7"/>
    <w:rsid w:val="00D25277"/>
    <w:rsid w:val="00D25905"/>
    <w:rsid w:val="00D25EA9"/>
    <w:rsid w:val="00D25F9A"/>
    <w:rsid w:val="00D26B7A"/>
    <w:rsid w:val="00D26E95"/>
    <w:rsid w:val="00D27A56"/>
    <w:rsid w:val="00D27A7F"/>
    <w:rsid w:val="00D27A94"/>
    <w:rsid w:val="00D27C62"/>
    <w:rsid w:val="00D3017A"/>
    <w:rsid w:val="00D309F0"/>
    <w:rsid w:val="00D31513"/>
    <w:rsid w:val="00D31B81"/>
    <w:rsid w:val="00D325B7"/>
    <w:rsid w:val="00D32B37"/>
    <w:rsid w:val="00D32E29"/>
    <w:rsid w:val="00D3351C"/>
    <w:rsid w:val="00D33E9A"/>
    <w:rsid w:val="00D342D7"/>
    <w:rsid w:val="00D3455D"/>
    <w:rsid w:val="00D34858"/>
    <w:rsid w:val="00D348ED"/>
    <w:rsid w:val="00D34C6D"/>
    <w:rsid w:val="00D35023"/>
    <w:rsid w:val="00D355CB"/>
    <w:rsid w:val="00D35967"/>
    <w:rsid w:val="00D35F96"/>
    <w:rsid w:val="00D3620F"/>
    <w:rsid w:val="00D3669A"/>
    <w:rsid w:val="00D3690F"/>
    <w:rsid w:val="00D36CD0"/>
    <w:rsid w:val="00D37180"/>
    <w:rsid w:val="00D375BA"/>
    <w:rsid w:val="00D37A34"/>
    <w:rsid w:val="00D403CC"/>
    <w:rsid w:val="00D40D0F"/>
    <w:rsid w:val="00D40DF7"/>
    <w:rsid w:val="00D42303"/>
    <w:rsid w:val="00D4236F"/>
    <w:rsid w:val="00D4264B"/>
    <w:rsid w:val="00D4269E"/>
    <w:rsid w:val="00D426D1"/>
    <w:rsid w:val="00D43107"/>
    <w:rsid w:val="00D433F3"/>
    <w:rsid w:val="00D434BE"/>
    <w:rsid w:val="00D43BC2"/>
    <w:rsid w:val="00D43CC8"/>
    <w:rsid w:val="00D43D22"/>
    <w:rsid w:val="00D440CE"/>
    <w:rsid w:val="00D44113"/>
    <w:rsid w:val="00D45144"/>
    <w:rsid w:val="00D4532B"/>
    <w:rsid w:val="00D454BF"/>
    <w:rsid w:val="00D45533"/>
    <w:rsid w:val="00D455DD"/>
    <w:rsid w:val="00D4597F"/>
    <w:rsid w:val="00D45DDA"/>
    <w:rsid w:val="00D45F13"/>
    <w:rsid w:val="00D4626C"/>
    <w:rsid w:val="00D46287"/>
    <w:rsid w:val="00D46602"/>
    <w:rsid w:val="00D46622"/>
    <w:rsid w:val="00D466B7"/>
    <w:rsid w:val="00D467EF"/>
    <w:rsid w:val="00D46B6F"/>
    <w:rsid w:val="00D46E29"/>
    <w:rsid w:val="00D46F46"/>
    <w:rsid w:val="00D474D6"/>
    <w:rsid w:val="00D47D78"/>
    <w:rsid w:val="00D47DB9"/>
    <w:rsid w:val="00D47EF6"/>
    <w:rsid w:val="00D5000F"/>
    <w:rsid w:val="00D50210"/>
    <w:rsid w:val="00D50761"/>
    <w:rsid w:val="00D50D57"/>
    <w:rsid w:val="00D5108A"/>
    <w:rsid w:val="00D51283"/>
    <w:rsid w:val="00D512DB"/>
    <w:rsid w:val="00D51E2F"/>
    <w:rsid w:val="00D51ED5"/>
    <w:rsid w:val="00D52049"/>
    <w:rsid w:val="00D52ECA"/>
    <w:rsid w:val="00D52F78"/>
    <w:rsid w:val="00D53042"/>
    <w:rsid w:val="00D53454"/>
    <w:rsid w:val="00D5354E"/>
    <w:rsid w:val="00D5391C"/>
    <w:rsid w:val="00D53E84"/>
    <w:rsid w:val="00D544D6"/>
    <w:rsid w:val="00D5489E"/>
    <w:rsid w:val="00D548A2"/>
    <w:rsid w:val="00D54A72"/>
    <w:rsid w:val="00D553FF"/>
    <w:rsid w:val="00D55837"/>
    <w:rsid w:val="00D558E2"/>
    <w:rsid w:val="00D55932"/>
    <w:rsid w:val="00D559D0"/>
    <w:rsid w:val="00D55C2E"/>
    <w:rsid w:val="00D55C5C"/>
    <w:rsid w:val="00D55F73"/>
    <w:rsid w:val="00D567AE"/>
    <w:rsid w:val="00D5690D"/>
    <w:rsid w:val="00D56E84"/>
    <w:rsid w:val="00D570E5"/>
    <w:rsid w:val="00D57AA4"/>
    <w:rsid w:val="00D57D14"/>
    <w:rsid w:val="00D600CE"/>
    <w:rsid w:val="00D603F2"/>
    <w:rsid w:val="00D6067E"/>
    <w:rsid w:val="00D609DE"/>
    <w:rsid w:val="00D60CF8"/>
    <w:rsid w:val="00D60F0D"/>
    <w:rsid w:val="00D61A37"/>
    <w:rsid w:val="00D61B90"/>
    <w:rsid w:val="00D61FC9"/>
    <w:rsid w:val="00D6220D"/>
    <w:rsid w:val="00D6262F"/>
    <w:rsid w:val="00D62B54"/>
    <w:rsid w:val="00D62C29"/>
    <w:rsid w:val="00D62D24"/>
    <w:rsid w:val="00D62D61"/>
    <w:rsid w:val="00D63162"/>
    <w:rsid w:val="00D637D8"/>
    <w:rsid w:val="00D63D2D"/>
    <w:rsid w:val="00D63FF7"/>
    <w:rsid w:val="00D64734"/>
    <w:rsid w:val="00D64AF7"/>
    <w:rsid w:val="00D6533C"/>
    <w:rsid w:val="00D658DD"/>
    <w:rsid w:val="00D65F66"/>
    <w:rsid w:val="00D66239"/>
    <w:rsid w:val="00D664BF"/>
    <w:rsid w:val="00D665CC"/>
    <w:rsid w:val="00D66715"/>
    <w:rsid w:val="00D66A4D"/>
    <w:rsid w:val="00D66BFE"/>
    <w:rsid w:val="00D67092"/>
    <w:rsid w:val="00D67D24"/>
    <w:rsid w:val="00D7021C"/>
    <w:rsid w:val="00D70592"/>
    <w:rsid w:val="00D7061D"/>
    <w:rsid w:val="00D70681"/>
    <w:rsid w:val="00D7085E"/>
    <w:rsid w:val="00D70972"/>
    <w:rsid w:val="00D71420"/>
    <w:rsid w:val="00D71517"/>
    <w:rsid w:val="00D717AA"/>
    <w:rsid w:val="00D71A80"/>
    <w:rsid w:val="00D71FDF"/>
    <w:rsid w:val="00D72046"/>
    <w:rsid w:val="00D72119"/>
    <w:rsid w:val="00D722D4"/>
    <w:rsid w:val="00D74128"/>
    <w:rsid w:val="00D744F1"/>
    <w:rsid w:val="00D74AEF"/>
    <w:rsid w:val="00D7531E"/>
    <w:rsid w:val="00D753F8"/>
    <w:rsid w:val="00D75F00"/>
    <w:rsid w:val="00D7613F"/>
    <w:rsid w:val="00D767C4"/>
    <w:rsid w:val="00D768ED"/>
    <w:rsid w:val="00D77615"/>
    <w:rsid w:val="00D77816"/>
    <w:rsid w:val="00D77A26"/>
    <w:rsid w:val="00D80391"/>
    <w:rsid w:val="00D8090E"/>
    <w:rsid w:val="00D81072"/>
    <w:rsid w:val="00D811B3"/>
    <w:rsid w:val="00D818AF"/>
    <w:rsid w:val="00D81C32"/>
    <w:rsid w:val="00D81D2F"/>
    <w:rsid w:val="00D82125"/>
    <w:rsid w:val="00D822DA"/>
    <w:rsid w:val="00D82980"/>
    <w:rsid w:val="00D82D58"/>
    <w:rsid w:val="00D82D80"/>
    <w:rsid w:val="00D82EC8"/>
    <w:rsid w:val="00D82F0F"/>
    <w:rsid w:val="00D8387B"/>
    <w:rsid w:val="00D83AB9"/>
    <w:rsid w:val="00D83B71"/>
    <w:rsid w:val="00D84854"/>
    <w:rsid w:val="00D84FC6"/>
    <w:rsid w:val="00D85271"/>
    <w:rsid w:val="00D85747"/>
    <w:rsid w:val="00D862AB"/>
    <w:rsid w:val="00D8631D"/>
    <w:rsid w:val="00D865A5"/>
    <w:rsid w:val="00D866BD"/>
    <w:rsid w:val="00D8689A"/>
    <w:rsid w:val="00D8695E"/>
    <w:rsid w:val="00D86C63"/>
    <w:rsid w:val="00D871E6"/>
    <w:rsid w:val="00D878A0"/>
    <w:rsid w:val="00D87C4A"/>
    <w:rsid w:val="00D87E0B"/>
    <w:rsid w:val="00D9048B"/>
    <w:rsid w:val="00D914BB"/>
    <w:rsid w:val="00D91C07"/>
    <w:rsid w:val="00D91C8A"/>
    <w:rsid w:val="00D91D2F"/>
    <w:rsid w:val="00D92344"/>
    <w:rsid w:val="00D92437"/>
    <w:rsid w:val="00D924EC"/>
    <w:rsid w:val="00D927CB"/>
    <w:rsid w:val="00D92FD1"/>
    <w:rsid w:val="00D93223"/>
    <w:rsid w:val="00D93821"/>
    <w:rsid w:val="00D939A4"/>
    <w:rsid w:val="00D93CB5"/>
    <w:rsid w:val="00D94526"/>
    <w:rsid w:val="00D94A38"/>
    <w:rsid w:val="00D94C97"/>
    <w:rsid w:val="00D94D81"/>
    <w:rsid w:val="00D95097"/>
    <w:rsid w:val="00D95488"/>
    <w:rsid w:val="00D95692"/>
    <w:rsid w:val="00D95B0F"/>
    <w:rsid w:val="00D95E00"/>
    <w:rsid w:val="00D96B80"/>
    <w:rsid w:val="00D96C56"/>
    <w:rsid w:val="00D9734D"/>
    <w:rsid w:val="00D979B0"/>
    <w:rsid w:val="00DA0407"/>
    <w:rsid w:val="00DA0691"/>
    <w:rsid w:val="00DA0EEF"/>
    <w:rsid w:val="00DA1393"/>
    <w:rsid w:val="00DA1992"/>
    <w:rsid w:val="00DA1A5B"/>
    <w:rsid w:val="00DA1CF6"/>
    <w:rsid w:val="00DA2140"/>
    <w:rsid w:val="00DA21FE"/>
    <w:rsid w:val="00DA332F"/>
    <w:rsid w:val="00DA3A21"/>
    <w:rsid w:val="00DA3E78"/>
    <w:rsid w:val="00DA40C0"/>
    <w:rsid w:val="00DA46D1"/>
    <w:rsid w:val="00DA4B86"/>
    <w:rsid w:val="00DA5B08"/>
    <w:rsid w:val="00DA5C1B"/>
    <w:rsid w:val="00DA5ED4"/>
    <w:rsid w:val="00DA5F30"/>
    <w:rsid w:val="00DA6031"/>
    <w:rsid w:val="00DA6B58"/>
    <w:rsid w:val="00DA6B5B"/>
    <w:rsid w:val="00DA6B6F"/>
    <w:rsid w:val="00DA6EC3"/>
    <w:rsid w:val="00DA7EA9"/>
    <w:rsid w:val="00DB023A"/>
    <w:rsid w:val="00DB062F"/>
    <w:rsid w:val="00DB06C6"/>
    <w:rsid w:val="00DB073C"/>
    <w:rsid w:val="00DB19D6"/>
    <w:rsid w:val="00DB1C5D"/>
    <w:rsid w:val="00DB200F"/>
    <w:rsid w:val="00DB2033"/>
    <w:rsid w:val="00DB2270"/>
    <w:rsid w:val="00DB3022"/>
    <w:rsid w:val="00DB3039"/>
    <w:rsid w:val="00DB30B6"/>
    <w:rsid w:val="00DB33A4"/>
    <w:rsid w:val="00DB34D4"/>
    <w:rsid w:val="00DB3967"/>
    <w:rsid w:val="00DB39F8"/>
    <w:rsid w:val="00DB4640"/>
    <w:rsid w:val="00DB4722"/>
    <w:rsid w:val="00DB4817"/>
    <w:rsid w:val="00DB4AD8"/>
    <w:rsid w:val="00DB4C23"/>
    <w:rsid w:val="00DB576F"/>
    <w:rsid w:val="00DB62B4"/>
    <w:rsid w:val="00DB69F1"/>
    <w:rsid w:val="00DB6E01"/>
    <w:rsid w:val="00DB7C65"/>
    <w:rsid w:val="00DB7F6A"/>
    <w:rsid w:val="00DC0071"/>
    <w:rsid w:val="00DC053C"/>
    <w:rsid w:val="00DC09EC"/>
    <w:rsid w:val="00DC0C3D"/>
    <w:rsid w:val="00DC1336"/>
    <w:rsid w:val="00DC14AB"/>
    <w:rsid w:val="00DC1504"/>
    <w:rsid w:val="00DC1D24"/>
    <w:rsid w:val="00DC1FE6"/>
    <w:rsid w:val="00DC208B"/>
    <w:rsid w:val="00DC2288"/>
    <w:rsid w:val="00DC24D0"/>
    <w:rsid w:val="00DC24ED"/>
    <w:rsid w:val="00DC280C"/>
    <w:rsid w:val="00DC2B85"/>
    <w:rsid w:val="00DC2DEF"/>
    <w:rsid w:val="00DC3304"/>
    <w:rsid w:val="00DC385A"/>
    <w:rsid w:val="00DC4606"/>
    <w:rsid w:val="00DC47F2"/>
    <w:rsid w:val="00DC4A96"/>
    <w:rsid w:val="00DC5011"/>
    <w:rsid w:val="00DC5DDE"/>
    <w:rsid w:val="00DC6CB7"/>
    <w:rsid w:val="00DC78FE"/>
    <w:rsid w:val="00DC7F00"/>
    <w:rsid w:val="00DD0A8B"/>
    <w:rsid w:val="00DD0E14"/>
    <w:rsid w:val="00DD0F6B"/>
    <w:rsid w:val="00DD13F5"/>
    <w:rsid w:val="00DD16DF"/>
    <w:rsid w:val="00DD17CA"/>
    <w:rsid w:val="00DD1D05"/>
    <w:rsid w:val="00DD2113"/>
    <w:rsid w:val="00DD2E58"/>
    <w:rsid w:val="00DD367B"/>
    <w:rsid w:val="00DD396F"/>
    <w:rsid w:val="00DD461F"/>
    <w:rsid w:val="00DD4F28"/>
    <w:rsid w:val="00DD536E"/>
    <w:rsid w:val="00DD55C3"/>
    <w:rsid w:val="00DD5A7A"/>
    <w:rsid w:val="00DD5D8B"/>
    <w:rsid w:val="00DD5D8D"/>
    <w:rsid w:val="00DD5F78"/>
    <w:rsid w:val="00DD6036"/>
    <w:rsid w:val="00DD63B6"/>
    <w:rsid w:val="00DD6659"/>
    <w:rsid w:val="00DD67D0"/>
    <w:rsid w:val="00DD73A3"/>
    <w:rsid w:val="00DD743E"/>
    <w:rsid w:val="00DD7816"/>
    <w:rsid w:val="00DD78F1"/>
    <w:rsid w:val="00DD7ADC"/>
    <w:rsid w:val="00DE03F6"/>
    <w:rsid w:val="00DE0522"/>
    <w:rsid w:val="00DE07AE"/>
    <w:rsid w:val="00DE0CCD"/>
    <w:rsid w:val="00DE17BC"/>
    <w:rsid w:val="00DE20AC"/>
    <w:rsid w:val="00DE27E5"/>
    <w:rsid w:val="00DE2D11"/>
    <w:rsid w:val="00DE33EE"/>
    <w:rsid w:val="00DE369D"/>
    <w:rsid w:val="00DE39D5"/>
    <w:rsid w:val="00DE3A12"/>
    <w:rsid w:val="00DE3A5A"/>
    <w:rsid w:val="00DE3A9F"/>
    <w:rsid w:val="00DE3EA7"/>
    <w:rsid w:val="00DE44B1"/>
    <w:rsid w:val="00DE4C1E"/>
    <w:rsid w:val="00DE4EDF"/>
    <w:rsid w:val="00DE51C0"/>
    <w:rsid w:val="00DE55D3"/>
    <w:rsid w:val="00DE5651"/>
    <w:rsid w:val="00DE5A80"/>
    <w:rsid w:val="00DE5C14"/>
    <w:rsid w:val="00DE63B9"/>
    <w:rsid w:val="00DE65B4"/>
    <w:rsid w:val="00DE6DB8"/>
    <w:rsid w:val="00DE778E"/>
    <w:rsid w:val="00DE7C5D"/>
    <w:rsid w:val="00DE7CB9"/>
    <w:rsid w:val="00DF0EFE"/>
    <w:rsid w:val="00DF1AFD"/>
    <w:rsid w:val="00DF1B7D"/>
    <w:rsid w:val="00DF243B"/>
    <w:rsid w:val="00DF2781"/>
    <w:rsid w:val="00DF2FF3"/>
    <w:rsid w:val="00DF302D"/>
    <w:rsid w:val="00DF3311"/>
    <w:rsid w:val="00DF3814"/>
    <w:rsid w:val="00DF38D5"/>
    <w:rsid w:val="00DF3B6C"/>
    <w:rsid w:val="00DF4232"/>
    <w:rsid w:val="00DF495C"/>
    <w:rsid w:val="00DF4AA5"/>
    <w:rsid w:val="00DF51DF"/>
    <w:rsid w:val="00DF52BA"/>
    <w:rsid w:val="00DF5966"/>
    <w:rsid w:val="00DF5B85"/>
    <w:rsid w:val="00DF5EC5"/>
    <w:rsid w:val="00DF67E1"/>
    <w:rsid w:val="00DF7712"/>
    <w:rsid w:val="00DF77D8"/>
    <w:rsid w:val="00DF7F50"/>
    <w:rsid w:val="00E00345"/>
    <w:rsid w:val="00E004DA"/>
    <w:rsid w:val="00E00B48"/>
    <w:rsid w:val="00E00D1A"/>
    <w:rsid w:val="00E00D75"/>
    <w:rsid w:val="00E01194"/>
    <w:rsid w:val="00E0151A"/>
    <w:rsid w:val="00E01801"/>
    <w:rsid w:val="00E01868"/>
    <w:rsid w:val="00E01964"/>
    <w:rsid w:val="00E01973"/>
    <w:rsid w:val="00E01E59"/>
    <w:rsid w:val="00E02A74"/>
    <w:rsid w:val="00E03687"/>
    <w:rsid w:val="00E03953"/>
    <w:rsid w:val="00E03A20"/>
    <w:rsid w:val="00E03B13"/>
    <w:rsid w:val="00E03B61"/>
    <w:rsid w:val="00E04232"/>
    <w:rsid w:val="00E044BA"/>
    <w:rsid w:val="00E0459C"/>
    <w:rsid w:val="00E04C11"/>
    <w:rsid w:val="00E054DB"/>
    <w:rsid w:val="00E05577"/>
    <w:rsid w:val="00E05BD7"/>
    <w:rsid w:val="00E05DC6"/>
    <w:rsid w:val="00E06049"/>
    <w:rsid w:val="00E06193"/>
    <w:rsid w:val="00E063BF"/>
    <w:rsid w:val="00E0664D"/>
    <w:rsid w:val="00E066B8"/>
    <w:rsid w:val="00E07059"/>
    <w:rsid w:val="00E07173"/>
    <w:rsid w:val="00E07518"/>
    <w:rsid w:val="00E07913"/>
    <w:rsid w:val="00E07F2E"/>
    <w:rsid w:val="00E103B3"/>
    <w:rsid w:val="00E10840"/>
    <w:rsid w:val="00E10B42"/>
    <w:rsid w:val="00E10DD2"/>
    <w:rsid w:val="00E1114E"/>
    <w:rsid w:val="00E11153"/>
    <w:rsid w:val="00E116F6"/>
    <w:rsid w:val="00E117D4"/>
    <w:rsid w:val="00E11D59"/>
    <w:rsid w:val="00E11E93"/>
    <w:rsid w:val="00E1223D"/>
    <w:rsid w:val="00E125AB"/>
    <w:rsid w:val="00E12657"/>
    <w:rsid w:val="00E1345D"/>
    <w:rsid w:val="00E13880"/>
    <w:rsid w:val="00E13A74"/>
    <w:rsid w:val="00E14275"/>
    <w:rsid w:val="00E14288"/>
    <w:rsid w:val="00E1456F"/>
    <w:rsid w:val="00E145DD"/>
    <w:rsid w:val="00E14F78"/>
    <w:rsid w:val="00E15298"/>
    <w:rsid w:val="00E1561B"/>
    <w:rsid w:val="00E1568B"/>
    <w:rsid w:val="00E15A01"/>
    <w:rsid w:val="00E15B26"/>
    <w:rsid w:val="00E15DB1"/>
    <w:rsid w:val="00E162E3"/>
    <w:rsid w:val="00E16A1D"/>
    <w:rsid w:val="00E16B1F"/>
    <w:rsid w:val="00E1733B"/>
    <w:rsid w:val="00E1752C"/>
    <w:rsid w:val="00E17978"/>
    <w:rsid w:val="00E17A8C"/>
    <w:rsid w:val="00E20526"/>
    <w:rsid w:val="00E207AF"/>
    <w:rsid w:val="00E21C02"/>
    <w:rsid w:val="00E224CC"/>
    <w:rsid w:val="00E22536"/>
    <w:rsid w:val="00E2280E"/>
    <w:rsid w:val="00E22E17"/>
    <w:rsid w:val="00E2310A"/>
    <w:rsid w:val="00E236A5"/>
    <w:rsid w:val="00E23740"/>
    <w:rsid w:val="00E23C09"/>
    <w:rsid w:val="00E23CBA"/>
    <w:rsid w:val="00E23FCB"/>
    <w:rsid w:val="00E2402C"/>
    <w:rsid w:val="00E245D2"/>
    <w:rsid w:val="00E25510"/>
    <w:rsid w:val="00E25590"/>
    <w:rsid w:val="00E25839"/>
    <w:rsid w:val="00E25898"/>
    <w:rsid w:val="00E26504"/>
    <w:rsid w:val="00E26523"/>
    <w:rsid w:val="00E26E0D"/>
    <w:rsid w:val="00E275A6"/>
    <w:rsid w:val="00E30206"/>
    <w:rsid w:val="00E30743"/>
    <w:rsid w:val="00E30D3F"/>
    <w:rsid w:val="00E31293"/>
    <w:rsid w:val="00E31337"/>
    <w:rsid w:val="00E3166E"/>
    <w:rsid w:val="00E31D03"/>
    <w:rsid w:val="00E31D2D"/>
    <w:rsid w:val="00E31DCD"/>
    <w:rsid w:val="00E31F8D"/>
    <w:rsid w:val="00E32A37"/>
    <w:rsid w:val="00E332E5"/>
    <w:rsid w:val="00E334DE"/>
    <w:rsid w:val="00E33505"/>
    <w:rsid w:val="00E336D2"/>
    <w:rsid w:val="00E33854"/>
    <w:rsid w:val="00E338B3"/>
    <w:rsid w:val="00E33B8A"/>
    <w:rsid w:val="00E33DFD"/>
    <w:rsid w:val="00E33FB2"/>
    <w:rsid w:val="00E341FA"/>
    <w:rsid w:val="00E345C7"/>
    <w:rsid w:val="00E347CB"/>
    <w:rsid w:val="00E3482A"/>
    <w:rsid w:val="00E34C64"/>
    <w:rsid w:val="00E35441"/>
    <w:rsid w:val="00E35C09"/>
    <w:rsid w:val="00E366FD"/>
    <w:rsid w:val="00E36CAB"/>
    <w:rsid w:val="00E37304"/>
    <w:rsid w:val="00E37392"/>
    <w:rsid w:val="00E37705"/>
    <w:rsid w:val="00E37735"/>
    <w:rsid w:val="00E37AE7"/>
    <w:rsid w:val="00E37D62"/>
    <w:rsid w:val="00E403C1"/>
    <w:rsid w:val="00E403EB"/>
    <w:rsid w:val="00E407A0"/>
    <w:rsid w:val="00E40E2B"/>
    <w:rsid w:val="00E40FCD"/>
    <w:rsid w:val="00E4136B"/>
    <w:rsid w:val="00E4173D"/>
    <w:rsid w:val="00E41AFE"/>
    <w:rsid w:val="00E41B6A"/>
    <w:rsid w:val="00E41EB7"/>
    <w:rsid w:val="00E42242"/>
    <w:rsid w:val="00E42EB2"/>
    <w:rsid w:val="00E43963"/>
    <w:rsid w:val="00E43BB2"/>
    <w:rsid w:val="00E44153"/>
    <w:rsid w:val="00E44C2C"/>
    <w:rsid w:val="00E45159"/>
    <w:rsid w:val="00E451C2"/>
    <w:rsid w:val="00E454A2"/>
    <w:rsid w:val="00E45A1F"/>
    <w:rsid w:val="00E45A68"/>
    <w:rsid w:val="00E45E26"/>
    <w:rsid w:val="00E465E9"/>
    <w:rsid w:val="00E46686"/>
    <w:rsid w:val="00E4677C"/>
    <w:rsid w:val="00E46976"/>
    <w:rsid w:val="00E469B1"/>
    <w:rsid w:val="00E46A4D"/>
    <w:rsid w:val="00E46F72"/>
    <w:rsid w:val="00E47A75"/>
    <w:rsid w:val="00E5013E"/>
    <w:rsid w:val="00E50146"/>
    <w:rsid w:val="00E50760"/>
    <w:rsid w:val="00E50AD9"/>
    <w:rsid w:val="00E50BE2"/>
    <w:rsid w:val="00E5170A"/>
    <w:rsid w:val="00E51A70"/>
    <w:rsid w:val="00E52176"/>
    <w:rsid w:val="00E52365"/>
    <w:rsid w:val="00E52470"/>
    <w:rsid w:val="00E533D2"/>
    <w:rsid w:val="00E53544"/>
    <w:rsid w:val="00E53B95"/>
    <w:rsid w:val="00E53EB3"/>
    <w:rsid w:val="00E54003"/>
    <w:rsid w:val="00E54A86"/>
    <w:rsid w:val="00E54DA1"/>
    <w:rsid w:val="00E553F7"/>
    <w:rsid w:val="00E55585"/>
    <w:rsid w:val="00E5596D"/>
    <w:rsid w:val="00E559A5"/>
    <w:rsid w:val="00E55A2B"/>
    <w:rsid w:val="00E55B46"/>
    <w:rsid w:val="00E55B48"/>
    <w:rsid w:val="00E55FC8"/>
    <w:rsid w:val="00E5635A"/>
    <w:rsid w:val="00E5661A"/>
    <w:rsid w:val="00E56C9C"/>
    <w:rsid w:val="00E5723A"/>
    <w:rsid w:val="00E575EA"/>
    <w:rsid w:val="00E576B2"/>
    <w:rsid w:val="00E576F3"/>
    <w:rsid w:val="00E6029A"/>
    <w:rsid w:val="00E60562"/>
    <w:rsid w:val="00E6074E"/>
    <w:rsid w:val="00E608E9"/>
    <w:rsid w:val="00E60A53"/>
    <w:rsid w:val="00E6151E"/>
    <w:rsid w:val="00E6186A"/>
    <w:rsid w:val="00E61CA6"/>
    <w:rsid w:val="00E61FFF"/>
    <w:rsid w:val="00E6221B"/>
    <w:rsid w:val="00E628DB"/>
    <w:rsid w:val="00E62A36"/>
    <w:rsid w:val="00E62F21"/>
    <w:rsid w:val="00E63164"/>
    <w:rsid w:val="00E634EF"/>
    <w:rsid w:val="00E6352F"/>
    <w:rsid w:val="00E638B5"/>
    <w:rsid w:val="00E63D36"/>
    <w:rsid w:val="00E6415B"/>
    <w:rsid w:val="00E64D23"/>
    <w:rsid w:val="00E6504B"/>
    <w:rsid w:val="00E663BD"/>
    <w:rsid w:val="00E664DE"/>
    <w:rsid w:val="00E66684"/>
    <w:rsid w:val="00E6669F"/>
    <w:rsid w:val="00E66CC8"/>
    <w:rsid w:val="00E6715F"/>
    <w:rsid w:val="00E67672"/>
    <w:rsid w:val="00E67AF8"/>
    <w:rsid w:val="00E7038C"/>
    <w:rsid w:val="00E7097C"/>
    <w:rsid w:val="00E709CA"/>
    <w:rsid w:val="00E71F12"/>
    <w:rsid w:val="00E72338"/>
    <w:rsid w:val="00E72361"/>
    <w:rsid w:val="00E723B4"/>
    <w:rsid w:val="00E723CF"/>
    <w:rsid w:val="00E72760"/>
    <w:rsid w:val="00E73F0B"/>
    <w:rsid w:val="00E7428C"/>
    <w:rsid w:val="00E74BC5"/>
    <w:rsid w:val="00E75AF5"/>
    <w:rsid w:val="00E76086"/>
    <w:rsid w:val="00E760AF"/>
    <w:rsid w:val="00E767BF"/>
    <w:rsid w:val="00E76855"/>
    <w:rsid w:val="00E7729E"/>
    <w:rsid w:val="00E80171"/>
    <w:rsid w:val="00E809E1"/>
    <w:rsid w:val="00E80A69"/>
    <w:rsid w:val="00E811D7"/>
    <w:rsid w:val="00E8165F"/>
    <w:rsid w:val="00E817B7"/>
    <w:rsid w:val="00E8205B"/>
    <w:rsid w:val="00E82234"/>
    <w:rsid w:val="00E8239E"/>
    <w:rsid w:val="00E82670"/>
    <w:rsid w:val="00E82908"/>
    <w:rsid w:val="00E82EF8"/>
    <w:rsid w:val="00E83ABA"/>
    <w:rsid w:val="00E83ED7"/>
    <w:rsid w:val="00E84004"/>
    <w:rsid w:val="00E8412F"/>
    <w:rsid w:val="00E84841"/>
    <w:rsid w:val="00E84B55"/>
    <w:rsid w:val="00E84F09"/>
    <w:rsid w:val="00E84F9B"/>
    <w:rsid w:val="00E850EC"/>
    <w:rsid w:val="00E85317"/>
    <w:rsid w:val="00E853A0"/>
    <w:rsid w:val="00E8556A"/>
    <w:rsid w:val="00E8563D"/>
    <w:rsid w:val="00E85CD0"/>
    <w:rsid w:val="00E85DD9"/>
    <w:rsid w:val="00E869B0"/>
    <w:rsid w:val="00E87402"/>
    <w:rsid w:val="00E87740"/>
    <w:rsid w:val="00E878AD"/>
    <w:rsid w:val="00E87DC6"/>
    <w:rsid w:val="00E87EFB"/>
    <w:rsid w:val="00E90D01"/>
    <w:rsid w:val="00E90D16"/>
    <w:rsid w:val="00E90D35"/>
    <w:rsid w:val="00E90DFC"/>
    <w:rsid w:val="00E90FE6"/>
    <w:rsid w:val="00E91259"/>
    <w:rsid w:val="00E9159F"/>
    <w:rsid w:val="00E91B77"/>
    <w:rsid w:val="00E922B0"/>
    <w:rsid w:val="00E92B9F"/>
    <w:rsid w:val="00E92E61"/>
    <w:rsid w:val="00E931D3"/>
    <w:rsid w:val="00E932FF"/>
    <w:rsid w:val="00E94196"/>
    <w:rsid w:val="00E942B8"/>
    <w:rsid w:val="00E943FC"/>
    <w:rsid w:val="00E94480"/>
    <w:rsid w:val="00E94F49"/>
    <w:rsid w:val="00E9565F"/>
    <w:rsid w:val="00E957EC"/>
    <w:rsid w:val="00E96100"/>
    <w:rsid w:val="00E962EB"/>
    <w:rsid w:val="00E96412"/>
    <w:rsid w:val="00E9652E"/>
    <w:rsid w:val="00E96D4E"/>
    <w:rsid w:val="00E96D9C"/>
    <w:rsid w:val="00E97499"/>
    <w:rsid w:val="00E975F8"/>
    <w:rsid w:val="00E97A2E"/>
    <w:rsid w:val="00E97A32"/>
    <w:rsid w:val="00EA00F1"/>
    <w:rsid w:val="00EA0207"/>
    <w:rsid w:val="00EA022C"/>
    <w:rsid w:val="00EA070A"/>
    <w:rsid w:val="00EA0BE4"/>
    <w:rsid w:val="00EA0D15"/>
    <w:rsid w:val="00EA127F"/>
    <w:rsid w:val="00EA160A"/>
    <w:rsid w:val="00EA17CD"/>
    <w:rsid w:val="00EA19A2"/>
    <w:rsid w:val="00EA294C"/>
    <w:rsid w:val="00EA33C3"/>
    <w:rsid w:val="00EA3AE2"/>
    <w:rsid w:val="00EA3B23"/>
    <w:rsid w:val="00EA3E0D"/>
    <w:rsid w:val="00EA3E7E"/>
    <w:rsid w:val="00EA462E"/>
    <w:rsid w:val="00EA4B3D"/>
    <w:rsid w:val="00EA53B9"/>
    <w:rsid w:val="00EA5744"/>
    <w:rsid w:val="00EA593B"/>
    <w:rsid w:val="00EA5A29"/>
    <w:rsid w:val="00EA5A44"/>
    <w:rsid w:val="00EA686E"/>
    <w:rsid w:val="00EA6CBB"/>
    <w:rsid w:val="00EA6E70"/>
    <w:rsid w:val="00EA72B6"/>
    <w:rsid w:val="00EA757A"/>
    <w:rsid w:val="00EA788B"/>
    <w:rsid w:val="00EA7AFA"/>
    <w:rsid w:val="00EA7EAB"/>
    <w:rsid w:val="00EB03F7"/>
    <w:rsid w:val="00EB08D7"/>
    <w:rsid w:val="00EB1BE4"/>
    <w:rsid w:val="00EB3E1D"/>
    <w:rsid w:val="00EB4422"/>
    <w:rsid w:val="00EB490C"/>
    <w:rsid w:val="00EB49C8"/>
    <w:rsid w:val="00EB4E2A"/>
    <w:rsid w:val="00EB5557"/>
    <w:rsid w:val="00EB6181"/>
    <w:rsid w:val="00EB64C8"/>
    <w:rsid w:val="00EB6527"/>
    <w:rsid w:val="00EB6A9C"/>
    <w:rsid w:val="00EB6B44"/>
    <w:rsid w:val="00EB6BF6"/>
    <w:rsid w:val="00EB6C75"/>
    <w:rsid w:val="00EB6E66"/>
    <w:rsid w:val="00EB7869"/>
    <w:rsid w:val="00EB7C01"/>
    <w:rsid w:val="00EB7E3D"/>
    <w:rsid w:val="00EC048D"/>
    <w:rsid w:val="00EC1611"/>
    <w:rsid w:val="00EC1ECE"/>
    <w:rsid w:val="00EC1ED6"/>
    <w:rsid w:val="00EC1F12"/>
    <w:rsid w:val="00EC1F2B"/>
    <w:rsid w:val="00EC25C5"/>
    <w:rsid w:val="00EC2CD2"/>
    <w:rsid w:val="00EC314E"/>
    <w:rsid w:val="00EC316C"/>
    <w:rsid w:val="00EC3930"/>
    <w:rsid w:val="00EC3AC7"/>
    <w:rsid w:val="00EC3C9C"/>
    <w:rsid w:val="00EC40D6"/>
    <w:rsid w:val="00EC40F8"/>
    <w:rsid w:val="00EC42D1"/>
    <w:rsid w:val="00EC464D"/>
    <w:rsid w:val="00EC4B03"/>
    <w:rsid w:val="00EC4ED6"/>
    <w:rsid w:val="00EC507F"/>
    <w:rsid w:val="00EC55AC"/>
    <w:rsid w:val="00EC57A3"/>
    <w:rsid w:val="00EC587C"/>
    <w:rsid w:val="00EC598F"/>
    <w:rsid w:val="00EC671A"/>
    <w:rsid w:val="00EC6D5F"/>
    <w:rsid w:val="00EC6F39"/>
    <w:rsid w:val="00EC799D"/>
    <w:rsid w:val="00ED01D3"/>
    <w:rsid w:val="00ED02DC"/>
    <w:rsid w:val="00ED059D"/>
    <w:rsid w:val="00ED1287"/>
    <w:rsid w:val="00ED179C"/>
    <w:rsid w:val="00ED1A14"/>
    <w:rsid w:val="00ED1F5E"/>
    <w:rsid w:val="00ED21E1"/>
    <w:rsid w:val="00ED2980"/>
    <w:rsid w:val="00ED29EE"/>
    <w:rsid w:val="00ED30D4"/>
    <w:rsid w:val="00ED371F"/>
    <w:rsid w:val="00ED45B3"/>
    <w:rsid w:val="00ED4D54"/>
    <w:rsid w:val="00ED5D8A"/>
    <w:rsid w:val="00ED628B"/>
    <w:rsid w:val="00ED65FD"/>
    <w:rsid w:val="00ED679B"/>
    <w:rsid w:val="00ED67D5"/>
    <w:rsid w:val="00ED6965"/>
    <w:rsid w:val="00ED6B18"/>
    <w:rsid w:val="00ED6C6E"/>
    <w:rsid w:val="00ED72E5"/>
    <w:rsid w:val="00ED7370"/>
    <w:rsid w:val="00ED74CB"/>
    <w:rsid w:val="00ED764C"/>
    <w:rsid w:val="00ED7C72"/>
    <w:rsid w:val="00ED7F79"/>
    <w:rsid w:val="00EE01F4"/>
    <w:rsid w:val="00EE0582"/>
    <w:rsid w:val="00EE0686"/>
    <w:rsid w:val="00EE0AF4"/>
    <w:rsid w:val="00EE10AA"/>
    <w:rsid w:val="00EE137C"/>
    <w:rsid w:val="00EE1464"/>
    <w:rsid w:val="00EE189D"/>
    <w:rsid w:val="00EE23E2"/>
    <w:rsid w:val="00EE2E15"/>
    <w:rsid w:val="00EE31AE"/>
    <w:rsid w:val="00EE328B"/>
    <w:rsid w:val="00EE3423"/>
    <w:rsid w:val="00EE3798"/>
    <w:rsid w:val="00EE4343"/>
    <w:rsid w:val="00EE5540"/>
    <w:rsid w:val="00EE56C2"/>
    <w:rsid w:val="00EE59BD"/>
    <w:rsid w:val="00EE5E40"/>
    <w:rsid w:val="00EE60DD"/>
    <w:rsid w:val="00EE6A6B"/>
    <w:rsid w:val="00EE6B08"/>
    <w:rsid w:val="00EE6B6F"/>
    <w:rsid w:val="00EE6C62"/>
    <w:rsid w:val="00EE71CA"/>
    <w:rsid w:val="00EE7570"/>
    <w:rsid w:val="00EE7830"/>
    <w:rsid w:val="00EE7EBF"/>
    <w:rsid w:val="00EF0105"/>
    <w:rsid w:val="00EF05D5"/>
    <w:rsid w:val="00EF0851"/>
    <w:rsid w:val="00EF1952"/>
    <w:rsid w:val="00EF1A0B"/>
    <w:rsid w:val="00EF22A5"/>
    <w:rsid w:val="00EF2A1F"/>
    <w:rsid w:val="00EF2C2F"/>
    <w:rsid w:val="00EF2E56"/>
    <w:rsid w:val="00EF3616"/>
    <w:rsid w:val="00EF46C9"/>
    <w:rsid w:val="00EF48FD"/>
    <w:rsid w:val="00EF49C4"/>
    <w:rsid w:val="00EF4DE8"/>
    <w:rsid w:val="00EF4E83"/>
    <w:rsid w:val="00EF588F"/>
    <w:rsid w:val="00EF59CF"/>
    <w:rsid w:val="00EF616A"/>
    <w:rsid w:val="00EF6356"/>
    <w:rsid w:val="00EF6532"/>
    <w:rsid w:val="00EF6751"/>
    <w:rsid w:val="00EF679E"/>
    <w:rsid w:val="00EF6DC3"/>
    <w:rsid w:val="00EF71D6"/>
    <w:rsid w:val="00EF7278"/>
    <w:rsid w:val="00EF7522"/>
    <w:rsid w:val="00EF7A58"/>
    <w:rsid w:val="00EF7FBC"/>
    <w:rsid w:val="00F004DF"/>
    <w:rsid w:val="00F00612"/>
    <w:rsid w:val="00F009A7"/>
    <w:rsid w:val="00F00B0B"/>
    <w:rsid w:val="00F00B54"/>
    <w:rsid w:val="00F00D00"/>
    <w:rsid w:val="00F00F38"/>
    <w:rsid w:val="00F013E3"/>
    <w:rsid w:val="00F016FC"/>
    <w:rsid w:val="00F0176A"/>
    <w:rsid w:val="00F01E01"/>
    <w:rsid w:val="00F0206E"/>
    <w:rsid w:val="00F0210B"/>
    <w:rsid w:val="00F02595"/>
    <w:rsid w:val="00F02CC0"/>
    <w:rsid w:val="00F032C3"/>
    <w:rsid w:val="00F03305"/>
    <w:rsid w:val="00F03420"/>
    <w:rsid w:val="00F03D3A"/>
    <w:rsid w:val="00F04399"/>
    <w:rsid w:val="00F0444E"/>
    <w:rsid w:val="00F04543"/>
    <w:rsid w:val="00F04F86"/>
    <w:rsid w:val="00F05C28"/>
    <w:rsid w:val="00F05E91"/>
    <w:rsid w:val="00F05EB4"/>
    <w:rsid w:val="00F05EC1"/>
    <w:rsid w:val="00F0625C"/>
    <w:rsid w:val="00F062A0"/>
    <w:rsid w:val="00F06392"/>
    <w:rsid w:val="00F06494"/>
    <w:rsid w:val="00F06ABF"/>
    <w:rsid w:val="00F0726C"/>
    <w:rsid w:val="00F07541"/>
    <w:rsid w:val="00F07B3B"/>
    <w:rsid w:val="00F07C24"/>
    <w:rsid w:val="00F07D62"/>
    <w:rsid w:val="00F102F1"/>
    <w:rsid w:val="00F109EC"/>
    <w:rsid w:val="00F10B9C"/>
    <w:rsid w:val="00F10F79"/>
    <w:rsid w:val="00F11512"/>
    <w:rsid w:val="00F1186E"/>
    <w:rsid w:val="00F11B76"/>
    <w:rsid w:val="00F12678"/>
    <w:rsid w:val="00F128D5"/>
    <w:rsid w:val="00F12998"/>
    <w:rsid w:val="00F134F8"/>
    <w:rsid w:val="00F134F9"/>
    <w:rsid w:val="00F1387B"/>
    <w:rsid w:val="00F1393D"/>
    <w:rsid w:val="00F13EB6"/>
    <w:rsid w:val="00F1430A"/>
    <w:rsid w:val="00F144A0"/>
    <w:rsid w:val="00F14C56"/>
    <w:rsid w:val="00F15823"/>
    <w:rsid w:val="00F15A70"/>
    <w:rsid w:val="00F15E38"/>
    <w:rsid w:val="00F16045"/>
    <w:rsid w:val="00F17389"/>
    <w:rsid w:val="00F17713"/>
    <w:rsid w:val="00F177E8"/>
    <w:rsid w:val="00F2012A"/>
    <w:rsid w:val="00F207F4"/>
    <w:rsid w:val="00F208B0"/>
    <w:rsid w:val="00F20A8D"/>
    <w:rsid w:val="00F20D65"/>
    <w:rsid w:val="00F21159"/>
    <w:rsid w:val="00F212E2"/>
    <w:rsid w:val="00F21346"/>
    <w:rsid w:val="00F21618"/>
    <w:rsid w:val="00F21AF2"/>
    <w:rsid w:val="00F2254F"/>
    <w:rsid w:val="00F23270"/>
    <w:rsid w:val="00F235FF"/>
    <w:rsid w:val="00F237AC"/>
    <w:rsid w:val="00F23D35"/>
    <w:rsid w:val="00F2405D"/>
    <w:rsid w:val="00F24230"/>
    <w:rsid w:val="00F2470C"/>
    <w:rsid w:val="00F24E08"/>
    <w:rsid w:val="00F2521B"/>
    <w:rsid w:val="00F25835"/>
    <w:rsid w:val="00F26689"/>
    <w:rsid w:val="00F26748"/>
    <w:rsid w:val="00F268C1"/>
    <w:rsid w:val="00F27016"/>
    <w:rsid w:val="00F273E1"/>
    <w:rsid w:val="00F2740A"/>
    <w:rsid w:val="00F27634"/>
    <w:rsid w:val="00F30119"/>
    <w:rsid w:val="00F30250"/>
    <w:rsid w:val="00F30811"/>
    <w:rsid w:val="00F308F5"/>
    <w:rsid w:val="00F30AE0"/>
    <w:rsid w:val="00F30D36"/>
    <w:rsid w:val="00F322F8"/>
    <w:rsid w:val="00F32415"/>
    <w:rsid w:val="00F324DF"/>
    <w:rsid w:val="00F325FE"/>
    <w:rsid w:val="00F32B84"/>
    <w:rsid w:val="00F32C84"/>
    <w:rsid w:val="00F3322B"/>
    <w:rsid w:val="00F3338F"/>
    <w:rsid w:val="00F337F4"/>
    <w:rsid w:val="00F33802"/>
    <w:rsid w:val="00F339B6"/>
    <w:rsid w:val="00F345C3"/>
    <w:rsid w:val="00F34673"/>
    <w:rsid w:val="00F34A61"/>
    <w:rsid w:val="00F3503E"/>
    <w:rsid w:val="00F3517B"/>
    <w:rsid w:val="00F353C3"/>
    <w:rsid w:val="00F355FD"/>
    <w:rsid w:val="00F35831"/>
    <w:rsid w:val="00F35C3D"/>
    <w:rsid w:val="00F35E2C"/>
    <w:rsid w:val="00F3614B"/>
    <w:rsid w:val="00F367E8"/>
    <w:rsid w:val="00F36806"/>
    <w:rsid w:val="00F368BE"/>
    <w:rsid w:val="00F378FC"/>
    <w:rsid w:val="00F378FF"/>
    <w:rsid w:val="00F37B0A"/>
    <w:rsid w:val="00F37B83"/>
    <w:rsid w:val="00F4012E"/>
    <w:rsid w:val="00F40194"/>
    <w:rsid w:val="00F401EE"/>
    <w:rsid w:val="00F408A7"/>
    <w:rsid w:val="00F40A0F"/>
    <w:rsid w:val="00F411DE"/>
    <w:rsid w:val="00F42E58"/>
    <w:rsid w:val="00F42EF6"/>
    <w:rsid w:val="00F42F1F"/>
    <w:rsid w:val="00F436DC"/>
    <w:rsid w:val="00F43DBA"/>
    <w:rsid w:val="00F43E76"/>
    <w:rsid w:val="00F44005"/>
    <w:rsid w:val="00F444A5"/>
    <w:rsid w:val="00F45231"/>
    <w:rsid w:val="00F453F7"/>
    <w:rsid w:val="00F4593E"/>
    <w:rsid w:val="00F45A6D"/>
    <w:rsid w:val="00F45F24"/>
    <w:rsid w:val="00F46588"/>
    <w:rsid w:val="00F47323"/>
    <w:rsid w:val="00F509BF"/>
    <w:rsid w:val="00F5102A"/>
    <w:rsid w:val="00F51032"/>
    <w:rsid w:val="00F51AB6"/>
    <w:rsid w:val="00F51D05"/>
    <w:rsid w:val="00F52BAD"/>
    <w:rsid w:val="00F52D9E"/>
    <w:rsid w:val="00F52EEC"/>
    <w:rsid w:val="00F53120"/>
    <w:rsid w:val="00F5356F"/>
    <w:rsid w:val="00F536B7"/>
    <w:rsid w:val="00F53BC3"/>
    <w:rsid w:val="00F53DF2"/>
    <w:rsid w:val="00F53E95"/>
    <w:rsid w:val="00F543B6"/>
    <w:rsid w:val="00F54683"/>
    <w:rsid w:val="00F547B8"/>
    <w:rsid w:val="00F549A0"/>
    <w:rsid w:val="00F54BEC"/>
    <w:rsid w:val="00F552E5"/>
    <w:rsid w:val="00F559B5"/>
    <w:rsid w:val="00F55A48"/>
    <w:rsid w:val="00F55E89"/>
    <w:rsid w:val="00F56069"/>
    <w:rsid w:val="00F56795"/>
    <w:rsid w:val="00F567EF"/>
    <w:rsid w:val="00F56C08"/>
    <w:rsid w:val="00F56C33"/>
    <w:rsid w:val="00F56D9F"/>
    <w:rsid w:val="00F57D29"/>
    <w:rsid w:val="00F607DD"/>
    <w:rsid w:val="00F6085F"/>
    <w:rsid w:val="00F60899"/>
    <w:rsid w:val="00F60AC2"/>
    <w:rsid w:val="00F60D2E"/>
    <w:rsid w:val="00F60D76"/>
    <w:rsid w:val="00F610D6"/>
    <w:rsid w:val="00F611E8"/>
    <w:rsid w:val="00F618D9"/>
    <w:rsid w:val="00F61AE1"/>
    <w:rsid w:val="00F62027"/>
    <w:rsid w:val="00F62560"/>
    <w:rsid w:val="00F627A5"/>
    <w:rsid w:val="00F627CE"/>
    <w:rsid w:val="00F62882"/>
    <w:rsid w:val="00F62CAC"/>
    <w:rsid w:val="00F63E63"/>
    <w:rsid w:val="00F64558"/>
    <w:rsid w:val="00F6490F"/>
    <w:rsid w:val="00F65003"/>
    <w:rsid w:val="00F65835"/>
    <w:rsid w:val="00F65B21"/>
    <w:rsid w:val="00F66DFC"/>
    <w:rsid w:val="00F6758F"/>
    <w:rsid w:val="00F676A2"/>
    <w:rsid w:val="00F67814"/>
    <w:rsid w:val="00F67830"/>
    <w:rsid w:val="00F67921"/>
    <w:rsid w:val="00F67B22"/>
    <w:rsid w:val="00F67F5D"/>
    <w:rsid w:val="00F70272"/>
    <w:rsid w:val="00F702C3"/>
    <w:rsid w:val="00F703AC"/>
    <w:rsid w:val="00F709D9"/>
    <w:rsid w:val="00F71250"/>
    <w:rsid w:val="00F71321"/>
    <w:rsid w:val="00F7154D"/>
    <w:rsid w:val="00F7190B"/>
    <w:rsid w:val="00F71B39"/>
    <w:rsid w:val="00F71C34"/>
    <w:rsid w:val="00F71EEF"/>
    <w:rsid w:val="00F72086"/>
    <w:rsid w:val="00F72962"/>
    <w:rsid w:val="00F73453"/>
    <w:rsid w:val="00F73A93"/>
    <w:rsid w:val="00F740B8"/>
    <w:rsid w:val="00F74B7D"/>
    <w:rsid w:val="00F75317"/>
    <w:rsid w:val="00F7536F"/>
    <w:rsid w:val="00F755A4"/>
    <w:rsid w:val="00F75779"/>
    <w:rsid w:val="00F7579F"/>
    <w:rsid w:val="00F759DB"/>
    <w:rsid w:val="00F75AD1"/>
    <w:rsid w:val="00F75BF0"/>
    <w:rsid w:val="00F76046"/>
    <w:rsid w:val="00F763E3"/>
    <w:rsid w:val="00F76C26"/>
    <w:rsid w:val="00F77305"/>
    <w:rsid w:val="00F77A68"/>
    <w:rsid w:val="00F77DB0"/>
    <w:rsid w:val="00F77F7D"/>
    <w:rsid w:val="00F77FC6"/>
    <w:rsid w:val="00F80948"/>
    <w:rsid w:val="00F80E37"/>
    <w:rsid w:val="00F81277"/>
    <w:rsid w:val="00F81284"/>
    <w:rsid w:val="00F81EA9"/>
    <w:rsid w:val="00F82063"/>
    <w:rsid w:val="00F82B2C"/>
    <w:rsid w:val="00F82FAB"/>
    <w:rsid w:val="00F835E4"/>
    <w:rsid w:val="00F839DE"/>
    <w:rsid w:val="00F83E91"/>
    <w:rsid w:val="00F83FD3"/>
    <w:rsid w:val="00F84857"/>
    <w:rsid w:val="00F84914"/>
    <w:rsid w:val="00F85FE5"/>
    <w:rsid w:val="00F86C36"/>
    <w:rsid w:val="00F86DFD"/>
    <w:rsid w:val="00F878E4"/>
    <w:rsid w:val="00F87D66"/>
    <w:rsid w:val="00F90906"/>
    <w:rsid w:val="00F9120F"/>
    <w:rsid w:val="00F91B72"/>
    <w:rsid w:val="00F924DA"/>
    <w:rsid w:val="00F924EE"/>
    <w:rsid w:val="00F925AE"/>
    <w:rsid w:val="00F92BDE"/>
    <w:rsid w:val="00F932E6"/>
    <w:rsid w:val="00F93426"/>
    <w:rsid w:val="00F93441"/>
    <w:rsid w:val="00F934E2"/>
    <w:rsid w:val="00F93634"/>
    <w:rsid w:val="00F93764"/>
    <w:rsid w:val="00F93CBB"/>
    <w:rsid w:val="00F94407"/>
    <w:rsid w:val="00F949A8"/>
    <w:rsid w:val="00F94B0C"/>
    <w:rsid w:val="00F94C28"/>
    <w:rsid w:val="00F95833"/>
    <w:rsid w:val="00F95BFA"/>
    <w:rsid w:val="00F95C39"/>
    <w:rsid w:val="00F95F81"/>
    <w:rsid w:val="00F971B4"/>
    <w:rsid w:val="00F97417"/>
    <w:rsid w:val="00F97612"/>
    <w:rsid w:val="00F97BA9"/>
    <w:rsid w:val="00F97CB5"/>
    <w:rsid w:val="00F97F2A"/>
    <w:rsid w:val="00FA023C"/>
    <w:rsid w:val="00FA0BE2"/>
    <w:rsid w:val="00FA0FBF"/>
    <w:rsid w:val="00FA1BCA"/>
    <w:rsid w:val="00FA1C60"/>
    <w:rsid w:val="00FA1DA1"/>
    <w:rsid w:val="00FA1EE6"/>
    <w:rsid w:val="00FA266B"/>
    <w:rsid w:val="00FA2EEF"/>
    <w:rsid w:val="00FA38BB"/>
    <w:rsid w:val="00FA3A9C"/>
    <w:rsid w:val="00FA3F28"/>
    <w:rsid w:val="00FA41A2"/>
    <w:rsid w:val="00FA43EE"/>
    <w:rsid w:val="00FA45B9"/>
    <w:rsid w:val="00FA4A1E"/>
    <w:rsid w:val="00FA4CB6"/>
    <w:rsid w:val="00FA4DA1"/>
    <w:rsid w:val="00FA5119"/>
    <w:rsid w:val="00FA5297"/>
    <w:rsid w:val="00FA537A"/>
    <w:rsid w:val="00FA5888"/>
    <w:rsid w:val="00FA6071"/>
    <w:rsid w:val="00FA63CE"/>
    <w:rsid w:val="00FA6B72"/>
    <w:rsid w:val="00FA6D70"/>
    <w:rsid w:val="00FA7AA4"/>
    <w:rsid w:val="00FA7AEC"/>
    <w:rsid w:val="00FA7FE7"/>
    <w:rsid w:val="00FB023F"/>
    <w:rsid w:val="00FB068E"/>
    <w:rsid w:val="00FB0A90"/>
    <w:rsid w:val="00FB0E20"/>
    <w:rsid w:val="00FB1522"/>
    <w:rsid w:val="00FB1AEF"/>
    <w:rsid w:val="00FB1E51"/>
    <w:rsid w:val="00FB21FC"/>
    <w:rsid w:val="00FB2279"/>
    <w:rsid w:val="00FB25DF"/>
    <w:rsid w:val="00FB276F"/>
    <w:rsid w:val="00FB2834"/>
    <w:rsid w:val="00FB2A74"/>
    <w:rsid w:val="00FB2C65"/>
    <w:rsid w:val="00FB3922"/>
    <w:rsid w:val="00FB3C00"/>
    <w:rsid w:val="00FB438B"/>
    <w:rsid w:val="00FB4B54"/>
    <w:rsid w:val="00FB53E6"/>
    <w:rsid w:val="00FB597E"/>
    <w:rsid w:val="00FB5998"/>
    <w:rsid w:val="00FB5C78"/>
    <w:rsid w:val="00FB61F2"/>
    <w:rsid w:val="00FB64EB"/>
    <w:rsid w:val="00FB65BF"/>
    <w:rsid w:val="00FB693C"/>
    <w:rsid w:val="00FC00F0"/>
    <w:rsid w:val="00FC1A7A"/>
    <w:rsid w:val="00FC1B1B"/>
    <w:rsid w:val="00FC1BBB"/>
    <w:rsid w:val="00FC1D2D"/>
    <w:rsid w:val="00FC2C1A"/>
    <w:rsid w:val="00FC2DE1"/>
    <w:rsid w:val="00FC31E8"/>
    <w:rsid w:val="00FC3901"/>
    <w:rsid w:val="00FC3A29"/>
    <w:rsid w:val="00FC3C92"/>
    <w:rsid w:val="00FC3DE9"/>
    <w:rsid w:val="00FC3F4A"/>
    <w:rsid w:val="00FC454A"/>
    <w:rsid w:val="00FC4796"/>
    <w:rsid w:val="00FC514F"/>
    <w:rsid w:val="00FC522F"/>
    <w:rsid w:val="00FC5294"/>
    <w:rsid w:val="00FC5773"/>
    <w:rsid w:val="00FC57DA"/>
    <w:rsid w:val="00FC5B12"/>
    <w:rsid w:val="00FC60DD"/>
    <w:rsid w:val="00FC645E"/>
    <w:rsid w:val="00FC6714"/>
    <w:rsid w:val="00FC6CEC"/>
    <w:rsid w:val="00FD07A6"/>
    <w:rsid w:val="00FD0E43"/>
    <w:rsid w:val="00FD1202"/>
    <w:rsid w:val="00FD1734"/>
    <w:rsid w:val="00FD191B"/>
    <w:rsid w:val="00FD19B9"/>
    <w:rsid w:val="00FD1E42"/>
    <w:rsid w:val="00FD2BB3"/>
    <w:rsid w:val="00FD355E"/>
    <w:rsid w:val="00FD4558"/>
    <w:rsid w:val="00FD4936"/>
    <w:rsid w:val="00FD499C"/>
    <w:rsid w:val="00FD4EBA"/>
    <w:rsid w:val="00FD5221"/>
    <w:rsid w:val="00FD523E"/>
    <w:rsid w:val="00FD5264"/>
    <w:rsid w:val="00FD56EF"/>
    <w:rsid w:val="00FD5BA5"/>
    <w:rsid w:val="00FD637A"/>
    <w:rsid w:val="00FD6642"/>
    <w:rsid w:val="00FD684A"/>
    <w:rsid w:val="00FD764F"/>
    <w:rsid w:val="00FD7BCD"/>
    <w:rsid w:val="00FD7EE5"/>
    <w:rsid w:val="00FD7F6B"/>
    <w:rsid w:val="00FE0474"/>
    <w:rsid w:val="00FE1307"/>
    <w:rsid w:val="00FE1332"/>
    <w:rsid w:val="00FE13A8"/>
    <w:rsid w:val="00FE1A6A"/>
    <w:rsid w:val="00FE1D56"/>
    <w:rsid w:val="00FE239F"/>
    <w:rsid w:val="00FE25BA"/>
    <w:rsid w:val="00FE2D4B"/>
    <w:rsid w:val="00FE2F4A"/>
    <w:rsid w:val="00FE3324"/>
    <w:rsid w:val="00FE3976"/>
    <w:rsid w:val="00FE3ED0"/>
    <w:rsid w:val="00FE4231"/>
    <w:rsid w:val="00FE439B"/>
    <w:rsid w:val="00FE43A5"/>
    <w:rsid w:val="00FE4828"/>
    <w:rsid w:val="00FE5196"/>
    <w:rsid w:val="00FE5795"/>
    <w:rsid w:val="00FE57D2"/>
    <w:rsid w:val="00FE57FE"/>
    <w:rsid w:val="00FE5B82"/>
    <w:rsid w:val="00FE5CC6"/>
    <w:rsid w:val="00FE5F36"/>
    <w:rsid w:val="00FE5FAE"/>
    <w:rsid w:val="00FE6720"/>
    <w:rsid w:val="00FE6BE7"/>
    <w:rsid w:val="00FE7586"/>
    <w:rsid w:val="00FE7743"/>
    <w:rsid w:val="00FE785E"/>
    <w:rsid w:val="00FE799E"/>
    <w:rsid w:val="00FE7B97"/>
    <w:rsid w:val="00FF0F56"/>
    <w:rsid w:val="00FF163F"/>
    <w:rsid w:val="00FF1849"/>
    <w:rsid w:val="00FF1915"/>
    <w:rsid w:val="00FF19C0"/>
    <w:rsid w:val="00FF1C68"/>
    <w:rsid w:val="00FF1CC1"/>
    <w:rsid w:val="00FF2140"/>
    <w:rsid w:val="00FF22A9"/>
    <w:rsid w:val="00FF2514"/>
    <w:rsid w:val="00FF287F"/>
    <w:rsid w:val="00FF2EDE"/>
    <w:rsid w:val="00FF33F9"/>
    <w:rsid w:val="00FF34BB"/>
    <w:rsid w:val="00FF370C"/>
    <w:rsid w:val="00FF39CF"/>
    <w:rsid w:val="00FF3A60"/>
    <w:rsid w:val="00FF4126"/>
    <w:rsid w:val="00FF4143"/>
    <w:rsid w:val="00FF4AE5"/>
    <w:rsid w:val="00FF4B8A"/>
    <w:rsid w:val="00FF4DB4"/>
    <w:rsid w:val="00FF5346"/>
    <w:rsid w:val="00FF5904"/>
    <w:rsid w:val="00FF5AE7"/>
    <w:rsid w:val="00FF6636"/>
    <w:rsid w:val="00FF6B44"/>
    <w:rsid w:val="00FF71CD"/>
    <w:rsid w:val="00FF7524"/>
    <w:rsid w:val="00FF7657"/>
    <w:rsid w:val="00FF787B"/>
    <w:rsid w:val="00FF7CBF"/>
    <w:rsid w:val="00FF7EDB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65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писок --"/>
    <w:basedOn w:val="a"/>
    <w:rsid w:val="003B3D65"/>
    <w:pPr>
      <w:numPr>
        <w:numId w:val="1"/>
      </w:numPr>
      <w:jc w:val="both"/>
    </w:pPr>
  </w:style>
  <w:style w:type="paragraph" w:styleId="a3">
    <w:name w:val="Body Text"/>
    <w:basedOn w:val="a"/>
    <w:link w:val="a4"/>
    <w:rsid w:val="003B3D65"/>
    <w:pPr>
      <w:spacing w:after="120"/>
      <w:ind w:firstLine="567"/>
      <w:jc w:val="both"/>
    </w:pPr>
  </w:style>
  <w:style w:type="character" w:customStyle="1" w:styleId="a4">
    <w:name w:val="Основной текст Знак"/>
    <w:basedOn w:val="a0"/>
    <w:link w:val="a3"/>
    <w:rsid w:val="003B3D65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3B3D65"/>
    <w:pPr>
      <w:spacing w:before="100" w:beforeAutospacing="1"/>
      <w:jc w:val="both"/>
    </w:pPr>
    <w:rPr>
      <w:b/>
      <w:bCs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4D027A"/>
    <w:pPr>
      <w:ind w:left="720"/>
      <w:contextualSpacing/>
    </w:pPr>
  </w:style>
  <w:style w:type="character" w:customStyle="1" w:styleId="FontStyle42">
    <w:name w:val="Font Style42"/>
    <w:rsid w:val="00460237"/>
    <w:rPr>
      <w:rFonts w:ascii="Times New Roman" w:hAnsi="Times New Roman"/>
      <w:sz w:val="22"/>
    </w:rPr>
  </w:style>
  <w:style w:type="character" w:customStyle="1" w:styleId="FontStyle11">
    <w:name w:val="Font Style11"/>
    <w:basedOn w:val="a0"/>
    <w:rsid w:val="00184FDE"/>
    <w:rPr>
      <w:rFonts w:ascii="Times New Roman" w:hAnsi="Times New Roman" w:cs="Times New Roman"/>
      <w:sz w:val="22"/>
      <w:szCs w:val="22"/>
    </w:rPr>
  </w:style>
  <w:style w:type="paragraph" w:customStyle="1" w:styleId="normd">
    <w:name w:val="normd"/>
    <w:basedOn w:val="a"/>
    <w:rsid w:val="0098060E"/>
    <w:pPr>
      <w:spacing w:before="100" w:beforeAutospacing="1" w:after="100" w:afterAutospacing="1"/>
    </w:pPr>
    <w:rPr>
      <w:szCs w:val="24"/>
    </w:rPr>
  </w:style>
  <w:style w:type="character" w:customStyle="1" w:styleId="FontStyle44">
    <w:name w:val="Font Style44"/>
    <w:rsid w:val="005D2EC6"/>
    <w:rPr>
      <w:rFonts w:ascii="Times New Roman" w:hAnsi="Times New Roman"/>
      <w:b/>
      <w:i/>
      <w:sz w:val="20"/>
    </w:rPr>
  </w:style>
  <w:style w:type="paragraph" w:styleId="a6">
    <w:name w:val="header"/>
    <w:basedOn w:val="a"/>
    <w:link w:val="a7"/>
    <w:uiPriority w:val="99"/>
    <w:semiHidden/>
    <w:unhideWhenUsed/>
    <w:rsid w:val="00C80F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0F9D"/>
    <w:rPr>
      <w:rFonts w:ascii="Times New Roman" w:eastAsia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C80F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0F9D"/>
    <w:rPr>
      <w:rFonts w:ascii="Times New Roman" w:eastAsia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D02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02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65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писок --"/>
    <w:basedOn w:val="a"/>
    <w:rsid w:val="003B3D65"/>
    <w:pPr>
      <w:numPr>
        <w:numId w:val="1"/>
      </w:numPr>
      <w:jc w:val="both"/>
    </w:pPr>
  </w:style>
  <w:style w:type="paragraph" w:styleId="a3">
    <w:name w:val="Body Text"/>
    <w:basedOn w:val="a"/>
    <w:link w:val="a4"/>
    <w:rsid w:val="003B3D65"/>
    <w:pPr>
      <w:spacing w:after="120"/>
      <w:ind w:firstLine="567"/>
      <w:jc w:val="both"/>
    </w:pPr>
  </w:style>
  <w:style w:type="character" w:customStyle="1" w:styleId="a4">
    <w:name w:val="Основной текст Знак"/>
    <w:basedOn w:val="a0"/>
    <w:link w:val="a3"/>
    <w:rsid w:val="003B3D65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3B3D65"/>
    <w:pPr>
      <w:spacing w:before="100" w:beforeAutospacing="1"/>
      <w:jc w:val="both"/>
    </w:pPr>
    <w:rPr>
      <w:b/>
      <w:bCs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4D027A"/>
    <w:pPr>
      <w:ind w:left="720"/>
      <w:contextualSpacing/>
    </w:pPr>
  </w:style>
  <w:style w:type="character" w:customStyle="1" w:styleId="FontStyle42">
    <w:name w:val="Font Style42"/>
    <w:rsid w:val="00460237"/>
    <w:rPr>
      <w:rFonts w:ascii="Times New Roman" w:hAnsi="Times New Roman"/>
      <w:sz w:val="22"/>
    </w:rPr>
  </w:style>
  <w:style w:type="character" w:customStyle="1" w:styleId="FontStyle11">
    <w:name w:val="Font Style11"/>
    <w:basedOn w:val="a0"/>
    <w:rsid w:val="00184FDE"/>
    <w:rPr>
      <w:rFonts w:ascii="Times New Roman" w:hAnsi="Times New Roman" w:cs="Times New Roman"/>
      <w:sz w:val="22"/>
      <w:szCs w:val="22"/>
    </w:rPr>
  </w:style>
  <w:style w:type="paragraph" w:customStyle="1" w:styleId="normd">
    <w:name w:val="normd"/>
    <w:basedOn w:val="a"/>
    <w:rsid w:val="0098060E"/>
    <w:pPr>
      <w:spacing w:before="100" w:beforeAutospacing="1" w:after="100" w:afterAutospacing="1"/>
    </w:pPr>
    <w:rPr>
      <w:szCs w:val="24"/>
    </w:rPr>
  </w:style>
  <w:style w:type="character" w:customStyle="1" w:styleId="FontStyle44">
    <w:name w:val="Font Style44"/>
    <w:rsid w:val="005D2EC6"/>
    <w:rPr>
      <w:rFonts w:ascii="Times New Roman" w:hAnsi="Times New Roman"/>
      <w:b/>
      <w:i/>
      <w:sz w:val="20"/>
    </w:rPr>
  </w:style>
  <w:style w:type="paragraph" w:styleId="a6">
    <w:name w:val="header"/>
    <w:basedOn w:val="a"/>
    <w:link w:val="a7"/>
    <w:uiPriority w:val="99"/>
    <w:semiHidden/>
    <w:unhideWhenUsed/>
    <w:rsid w:val="00C80F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0F9D"/>
    <w:rPr>
      <w:rFonts w:ascii="Times New Roman" w:eastAsia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C80F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0F9D"/>
    <w:rPr>
      <w:rFonts w:ascii="Times New Roman" w:eastAsia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D02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02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7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20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52;&#1072;&#1088;&#1082;&#1077;&#1090;&#1080;&#1085;&#1075;\&#1058;&#1077;&#1085;&#1076;&#1077;&#1088;&#1099;\&#1053;&#1072;&#1096;&#1080;%20&#1090;&#1077;&#1085;&#1076;&#1077;&#1088;&#1099;\2014\&#1069;&#1083;&#1077;&#1082;&#1090;&#1088;&#1086;&#1084;&#1086;&#1085;&#1090;&#1072;&#1078;&#1085;&#1099;&#1077;%20&#1088;&#1072;&#1073;&#1086;&#1090;&#1099;\&#1080;&#1079;&#1084;&#1077;&#1085;&#1077;&#1085;&#1080;&#1077;%20&#1086;&#1090;%2025.08\&#1060;%20&#1050;135.2.02.06%20&#1044;&#1086;&#1075;&#1086;&#1074;&#1086;&#1088;%20&#1089;&#1090;&#1088;&#1086;&#1080;&#1090;&#1077;&#1083;&#1100;&#1085;&#1086;&#1075;&#1086;%20&#1087;&#1086;&#1076;&#1088;&#1103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68A0-B2BF-44FA-B4F7-CB77B9E4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 К135.2.02.06 Договор строительного подряда</Template>
  <TotalTime>345</TotalTime>
  <Pages>11</Pages>
  <Words>5083</Words>
  <Characters>28975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makej</dc:creator>
  <cp:lastModifiedBy>kalav</cp:lastModifiedBy>
  <cp:revision>8</cp:revision>
  <cp:lastPrinted>2015-04-20T09:55:00Z</cp:lastPrinted>
  <dcterms:created xsi:type="dcterms:W3CDTF">2015-04-30T06:46:00Z</dcterms:created>
  <dcterms:modified xsi:type="dcterms:W3CDTF">2015-06-10T06:38:00Z</dcterms:modified>
</cp:coreProperties>
</file>